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EBB66" w14:textId="77777777" w:rsidR="00CC74EA" w:rsidRPr="00270FC5" w:rsidRDefault="00CC74EA" w:rsidP="00CC74EA">
      <w:pPr>
        <w:pStyle w:val="lineitem1spbold10"/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r w:rsidRPr="00270FC5">
        <w:rPr>
          <w:rFonts w:ascii="Times New Roman" w:hAnsi="Times New Roman" w:cs="Times New Roman"/>
          <w:sz w:val="28"/>
          <w:szCs w:val="32"/>
        </w:rPr>
        <w:t>Exhibit B2</w:t>
      </w:r>
    </w:p>
    <w:bookmarkEnd w:id="0"/>
    <w:p w14:paraId="5E5F94AE" w14:textId="3990A6FD" w:rsidR="003B0C0C" w:rsidRPr="00270FC5" w:rsidRDefault="00CC74EA" w:rsidP="006564A4">
      <w:pPr>
        <w:pStyle w:val="lineitem1spbold10"/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270FC5">
        <w:rPr>
          <w:rFonts w:ascii="Times New Roman" w:hAnsi="Times New Roman" w:cs="Times New Roman"/>
          <w:sz w:val="24"/>
          <w:szCs w:val="32"/>
        </w:rPr>
        <w:t xml:space="preserve">Budget Pertaining to </w:t>
      </w:r>
      <w:r w:rsidR="003B0C0C">
        <w:rPr>
          <w:rFonts w:ascii="Times New Roman" w:hAnsi="Times New Roman" w:cs="Times New Roman"/>
          <w:sz w:val="24"/>
          <w:szCs w:val="32"/>
        </w:rPr>
        <w:t>Subawardee</w:t>
      </w:r>
      <w:r w:rsidR="00AB2B57">
        <w:rPr>
          <w:rFonts w:ascii="Times New Roman" w:hAnsi="Times New Roman" w:cs="Times New Roman"/>
          <w:sz w:val="24"/>
          <w:szCs w:val="32"/>
        </w:rPr>
        <w:t>(</w:t>
      </w:r>
      <w:r w:rsidR="003B0C0C">
        <w:rPr>
          <w:rFonts w:ascii="Times New Roman" w:hAnsi="Times New Roman" w:cs="Times New Roman"/>
          <w:sz w:val="24"/>
          <w:szCs w:val="32"/>
        </w:rPr>
        <w:t>s</w:t>
      </w:r>
      <w:r w:rsidR="00AB2B57">
        <w:rPr>
          <w:rFonts w:ascii="Times New Roman" w:hAnsi="Times New Roman" w:cs="Times New Roman"/>
          <w:sz w:val="24"/>
          <w:szCs w:val="32"/>
        </w:rPr>
        <w:t>)</w:t>
      </w:r>
      <w:r w:rsidR="003B0C0C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(when applicable)</w:t>
      </w:r>
      <w:r w:rsidRPr="004902E2">
        <w:rPr>
          <w:noProof/>
        </w:rPr>
        <w:t xml:space="preserve"> </w:t>
      </w:r>
    </w:p>
    <w:p w14:paraId="74BE7531" w14:textId="52A7326F" w:rsidR="00AB2B57" w:rsidRPr="00AB2B57" w:rsidRDefault="00CC74EA" w:rsidP="00CC74EA">
      <w:pPr>
        <w:pStyle w:val="lineitem1spbold10"/>
        <w:jc w:val="center"/>
        <w:rPr>
          <w:rFonts w:ascii="Times New Roman" w:hAnsi="Times New Roman" w:cs="Times New Roman"/>
          <w:sz w:val="16"/>
          <w:szCs w:val="16"/>
        </w:rPr>
      </w:pPr>
      <w:r w:rsidRPr="00AB2B57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10941" w:type="dxa"/>
        <w:tblLook w:val="04A0" w:firstRow="1" w:lastRow="0" w:firstColumn="1" w:lastColumn="0" w:noHBand="0" w:noVBand="1"/>
      </w:tblPr>
      <w:tblGrid>
        <w:gridCol w:w="360"/>
        <w:gridCol w:w="990"/>
        <w:gridCol w:w="53"/>
        <w:gridCol w:w="487"/>
        <w:gridCol w:w="916"/>
        <w:gridCol w:w="614"/>
        <w:gridCol w:w="918"/>
        <w:gridCol w:w="1588"/>
        <w:gridCol w:w="1588"/>
        <w:gridCol w:w="1588"/>
        <w:gridCol w:w="419"/>
        <w:gridCol w:w="1001"/>
        <w:gridCol w:w="419"/>
      </w:tblGrid>
      <w:tr w:rsidR="00AB2B57" w:rsidRPr="00AB2B57" w14:paraId="181F273B" w14:textId="77777777" w:rsidTr="00AB2B57">
        <w:trPr>
          <w:trHeight w:val="288"/>
        </w:trPr>
        <w:tc>
          <w:tcPr>
            <w:tcW w:w="2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CBF7" w14:textId="77777777" w:rsidR="00AB2B57" w:rsidRPr="00AB2B57" w:rsidRDefault="00AB2B57" w:rsidP="00AB2B57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Subawardee Name:</w:t>
            </w:r>
          </w:p>
        </w:tc>
        <w:tc>
          <w:tcPr>
            <w:tcW w:w="6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577A39E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928E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color w:val="800000"/>
                <w:sz w:val="24"/>
                <w:szCs w:val="24"/>
              </w:rPr>
            </w:pPr>
            <w:r w:rsidRPr="00AB2B57">
              <w:rPr>
                <w:rFonts w:eastAsia="Times New Roman"/>
                <w:b/>
                <w:bCs/>
                <w:color w:val="800000"/>
                <w:sz w:val="24"/>
                <w:szCs w:val="24"/>
              </w:rPr>
              <w:t>Exhibit B2</w:t>
            </w:r>
          </w:p>
        </w:tc>
      </w:tr>
      <w:tr w:rsidR="00AB2B57" w:rsidRPr="00AB2B57" w14:paraId="453360E5" w14:textId="77777777" w:rsidTr="00AB2B57">
        <w:trPr>
          <w:trHeight w:val="258"/>
        </w:trPr>
        <w:tc>
          <w:tcPr>
            <w:tcW w:w="4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CD82" w14:textId="77777777" w:rsidR="00AB2B57" w:rsidRPr="00AB2B57" w:rsidRDefault="00AB2B57" w:rsidP="00AB2B57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Principal Investigator (Last, First):</w:t>
            </w:r>
          </w:p>
        </w:tc>
        <w:tc>
          <w:tcPr>
            <w:tcW w:w="5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148F494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B173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B2B57" w:rsidRPr="00AB2B57" w14:paraId="234DECE4" w14:textId="77777777" w:rsidTr="00AB2B57">
        <w:trPr>
          <w:trHeight w:val="144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FC0B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1D71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6406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0A34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466E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C61F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7D23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7472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B57" w:rsidRPr="00AB2B57" w14:paraId="4803DFE4" w14:textId="77777777" w:rsidTr="00AB2B57">
        <w:trPr>
          <w:trHeight w:val="300"/>
        </w:trPr>
        <w:tc>
          <w:tcPr>
            <w:tcW w:w="1094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85B87F" w14:textId="39D5749B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 xml:space="preserve">COMPOSITE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SUBAWARDEE </w:t>
            </w: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BUDGET FOR ENTIRE PROPOSED PROJECT PERIOD</w:t>
            </w:r>
          </w:p>
        </w:tc>
      </w:tr>
      <w:tr w:rsidR="00AB2B57" w:rsidRPr="00AB2B57" w14:paraId="2A69A21A" w14:textId="77777777" w:rsidTr="00AB2B57">
        <w:trPr>
          <w:trHeight w:val="300"/>
        </w:trPr>
        <w:tc>
          <w:tcPr>
            <w:tcW w:w="1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0FC21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550B6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61DFA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A8BAB7" w14:textId="4C5ED45D" w:rsidR="00AB2B57" w:rsidRPr="00AB2B57" w:rsidRDefault="00AB2B57" w:rsidP="00D939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07/01/201</w:t>
            </w:r>
            <w:r w:rsidR="00D9394A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0FCF7A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9762B9" w14:textId="1D1929CC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06/30/201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32029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58D47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2B57" w:rsidRPr="00AB2B57" w14:paraId="2B679742" w14:textId="77777777" w:rsidTr="00AB2B57">
        <w:trPr>
          <w:trHeight w:val="132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99F6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3608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8534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13DB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649F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3BE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11C3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5BDA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B57" w:rsidRPr="00AB2B57" w14:paraId="49A54DAA" w14:textId="77777777" w:rsidTr="00AB2B57">
        <w:trPr>
          <w:gridAfter w:val="1"/>
          <w:wAfter w:w="419" w:type="dxa"/>
          <w:trHeight w:val="276"/>
        </w:trPr>
        <w:tc>
          <w:tcPr>
            <w:tcW w:w="189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8961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363E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A07F" w14:textId="77777777" w:rsidR="00AB2B57" w:rsidRPr="00AB2B57" w:rsidRDefault="00AB2B57" w:rsidP="00AB2B57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17F5EA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7/1/2016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41DA51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7/1/2017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6113C4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7/1/2018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44D20F64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2B57" w:rsidRPr="00AB2B57" w14:paraId="4D825A91" w14:textId="77777777" w:rsidTr="00AB2B57">
        <w:trPr>
          <w:gridAfter w:val="1"/>
          <w:wAfter w:w="419" w:type="dxa"/>
          <w:trHeight w:val="276"/>
        </w:trPr>
        <w:tc>
          <w:tcPr>
            <w:tcW w:w="18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4088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9013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0D9A" w14:textId="77777777" w:rsidR="00AB2B57" w:rsidRPr="00AB2B57" w:rsidRDefault="00AB2B57" w:rsidP="00AB2B57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47D1F2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6/30/2017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4DF447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6/30/2018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A10695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6/30/2019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12BF3C8B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2B57" w:rsidRPr="00AB2B57" w14:paraId="38E87E2A" w14:textId="77777777" w:rsidTr="00AB2B57">
        <w:trPr>
          <w:gridAfter w:val="1"/>
          <w:wAfter w:w="419" w:type="dxa"/>
          <w:trHeight w:val="276"/>
        </w:trPr>
        <w:tc>
          <w:tcPr>
            <w:tcW w:w="28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93DC0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BUDGET CATEGORY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2B6C1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F94F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1474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8E4C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418CF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AB2B57" w:rsidRPr="00AB2B57" w14:paraId="124C64C2" w14:textId="77777777" w:rsidTr="00AB2B57">
        <w:trPr>
          <w:gridAfter w:val="1"/>
          <w:wAfter w:w="419" w:type="dxa"/>
          <w:trHeight w:val="360"/>
        </w:trPr>
        <w:tc>
          <w:tcPr>
            <w:tcW w:w="433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CD73E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 xml:space="preserve">PERSONNEL:  </w:t>
            </w:r>
            <w:r w:rsidRPr="00AB2B57">
              <w:rPr>
                <w:rFonts w:eastAsia="Times New Roman"/>
                <w:i/>
                <w:iCs/>
                <w:sz w:val="20"/>
                <w:szCs w:val="20"/>
              </w:rPr>
              <w:t>Salary and fringe benefits.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3207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FB7A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555A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AB4F2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244CD30C" w14:textId="77777777" w:rsidTr="00AB2B57">
        <w:trPr>
          <w:gridAfter w:val="1"/>
          <w:wAfter w:w="419" w:type="dxa"/>
          <w:trHeight w:val="360"/>
        </w:trPr>
        <w:tc>
          <w:tcPr>
            <w:tcW w:w="28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22CD6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TRAVEL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ED6BA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4DE5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5078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ABE3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EF7FF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2E1655BC" w14:textId="77777777" w:rsidTr="00AB2B57">
        <w:trPr>
          <w:gridAfter w:val="1"/>
          <w:wAfter w:w="419" w:type="dxa"/>
          <w:trHeight w:val="360"/>
        </w:trPr>
        <w:tc>
          <w:tcPr>
            <w:tcW w:w="28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92BEE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MATERIALS &amp; SUPPLIES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7289F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2976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7B91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5280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6BDA5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37AEA8E2" w14:textId="77777777" w:rsidTr="00AB2B57">
        <w:trPr>
          <w:gridAfter w:val="1"/>
          <w:wAfter w:w="419" w:type="dxa"/>
          <w:trHeight w:val="360"/>
        </w:trPr>
        <w:tc>
          <w:tcPr>
            <w:tcW w:w="28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3CB44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EQUIPMENT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9AB7F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FF07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8BDC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2202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8D135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7B8F69ED" w14:textId="77777777" w:rsidTr="00AB2B57">
        <w:trPr>
          <w:gridAfter w:val="1"/>
          <w:wAfter w:w="419" w:type="dxa"/>
          <w:trHeight w:val="360"/>
        </w:trPr>
        <w:tc>
          <w:tcPr>
            <w:tcW w:w="28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1BCA5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CONSULTANT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ED7E9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FAE9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7A75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D517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2E030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53EADBA9" w14:textId="77777777" w:rsidTr="00AB2B57">
        <w:trPr>
          <w:gridAfter w:val="1"/>
          <w:wAfter w:w="419" w:type="dxa"/>
          <w:trHeight w:val="360"/>
        </w:trPr>
        <w:tc>
          <w:tcPr>
            <w:tcW w:w="28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F96CB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SUBRECIPIENT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A8C096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2856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5005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B56B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BAB0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4A9E5474" w14:textId="77777777" w:rsidTr="00AB2B57">
        <w:trPr>
          <w:gridAfter w:val="1"/>
          <w:wAfter w:w="419" w:type="dxa"/>
          <w:trHeight w:val="420"/>
        </w:trPr>
        <w:tc>
          <w:tcPr>
            <w:tcW w:w="34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9C79F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OTHER DIRECT COSTS (ODC)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C07CF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Subject to     IDC Calc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8383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2756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D38D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6F053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B2B57" w:rsidRPr="00AB2B57" w14:paraId="53318B85" w14:textId="77777777" w:rsidTr="00AB2B57">
        <w:trPr>
          <w:gridAfter w:val="1"/>
          <w:wAfter w:w="419" w:type="dxa"/>
          <w:trHeight w:val="36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AB7BD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7A016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517FA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9D32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7D08" w14:textId="5E0E1B2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44AB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41475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3BA8ADC0" w14:textId="77777777" w:rsidTr="00AB2B57">
        <w:trPr>
          <w:gridAfter w:val="1"/>
          <w:wAfter w:w="419" w:type="dxa"/>
          <w:trHeight w:val="36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23DF1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F0B1C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A12BA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5697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C3B7" w14:textId="4FCD2418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E379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BD433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79831F60" w14:textId="77777777" w:rsidTr="00AB2B57">
        <w:trPr>
          <w:gridAfter w:val="1"/>
          <w:wAfter w:w="419" w:type="dxa"/>
          <w:trHeight w:val="36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E7717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B8D1E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1709E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4A7E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AF99" w14:textId="0BEE922D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5DB804" wp14:editId="4BFF8ABA">
                      <wp:simplePos x="0" y="0"/>
                      <wp:positionH relativeFrom="column">
                        <wp:posOffset>-556260</wp:posOffset>
                      </wp:positionH>
                      <wp:positionV relativeFrom="paragraph">
                        <wp:posOffset>-593725</wp:posOffset>
                      </wp:positionV>
                      <wp:extent cx="2926715" cy="664210"/>
                      <wp:effectExtent l="0" t="685800" r="0" b="6883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44188">
                                <a:off x="0" y="0"/>
                                <a:ext cx="2926715" cy="664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D89422" w14:textId="77777777" w:rsidR="00EE7E94" w:rsidRPr="004A0BBB" w:rsidRDefault="00EE7E94" w:rsidP="00CC74EA">
                                  <w:pPr>
                                    <w:ind w:left="7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4BACC6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4A0BBB"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4BACC6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DB804" id="Text Box 4" o:spid="_x0000_s1027" type="#_x0000_t202" style="position:absolute;left:0;text-align:left;margin-left:-43.8pt;margin-top:-46.75pt;width:230.45pt;height:52.3pt;rotation:-2136268fd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" filled="f" stroked="f">
                      <v:textbox style="mso-fit-shape-to-text:t">
                        <w:txbxContent>
                          <w:p w14:paraId="21D89422" w14:textId="77777777" w:rsidR="00EE7E94" w:rsidRPr="004A0BBB" w:rsidRDefault="00EE7E94" w:rsidP="00CC74EA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A0BBB">
                              <w:rPr>
                                <w:rFonts w:ascii="Times New Roman" w:hAnsi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2BE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3925E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395E66B4" w14:textId="77777777" w:rsidTr="00AB2B57">
        <w:trPr>
          <w:gridAfter w:val="1"/>
          <w:wAfter w:w="419" w:type="dxa"/>
          <w:trHeight w:val="36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79033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3C4C6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0CE60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08AC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997B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EC35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47BCD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387D1865" w14:textId="77777777" w:rsidTr="00AB2B57">
        <w:trPr>
          <w:gridAfter w:val="1"/>
          <w:wAfter w:w="419" w:type="dxa"/>
          <w:trHeight w:val="36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6CB59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40BDF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82B45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FE4A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190C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DC18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B84A9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3FF02B0F" w14:textId="77777777" w:rsidTr="00AB2B57">
        <w:trPr>
          <w:gridAfter w:val="1"/>
          <w:wAfter w:w="419" w:type="dxa"/>
          <w:trHeight w:val="36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D9BBB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C21E3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CC9D8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4F23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F298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74E1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16A85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1B6FC7B4" w14:textId="77777777" w:rsidTr="00AB2B57">
        <w:trPr>
          <w:gridAfter w:val="1"/>
          <w:wAfter w:w="419" w:type="dxa"/>
          <w:trHeight w:val="360"/>
        </w:trPr>
        <w:tc>
          <w:tcPr>
            <w:tcW w:w="280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0C7DF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TOTAL DIRECT COSTS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0A5A8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EA61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8EF6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59CC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DCA1E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</w:tr>
      <w:tr w:rsidR="00AB2B57" w:rsidRPr="00AB2B57" w14:paraId="4EF7C927" w14:textId="77777777" w:rsidTr="00AB2B57">
        <w:trPr>
          <w:gridAfter w:val="1"/>
          <w:wAfter w:w="419" w:type="dxa"/>
          <w:trHeight w:val="264"/>
        </w:trPr>
        <w:tc>
          <w:tcPr>
            <w:tcW w:w="18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FFF6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Indirect (F&amp;A) Costs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435A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BC5F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AB2B5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F&amp;A Base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58D5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D8CB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AF6C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AF863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84580" w:rsidRPr="00AB2B57" w14:paraId="2F8B94E5" w14:textId="77777777" w:rsidTr="008F2F02">
        <w:trPr>
          <w:gridAfter w:val="1"/>
          <w:wAfter w:w="419" w:type="dxa"/>
          <w:trHeight w:val="264"/>
        </w:trPr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B92F" w14:textId="56FF3A67" w:rsidR="00384580" w:rsidRPr="00AB2B57" w:rsidRDefault="00384580" w:rsidP="00384580">
            <w:pPr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8F5A6" w14:textId="0BB2A7D2" w:rsidR="00384580" w:rsidRPr="00AB2B57" w:rsidRDefault="00384580" w:rsidP="008F2F02">
            <w:pPr>
              <w:jc w:val="center"/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F36AFC"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  <w:u w:val="single"/>
              </w:rPr>
              <w:t>Rate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B647" w14:textId="3702650C" w:rsidR="00384580" w:rsidRPr="00AB2B57" w:rsidRDefault="00384580" w:rsidP="008F2F02">
            <w:pPr>
              <w:jc w:val="center"/>
              <w:rPr>
                <w:rFonts w:eastAsia="Times New Roman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color w:val="808080"/>
                <w:sz w:val="18"/>
                <w:szCs w:val="18"/>
              </w:rPr>
              <w:t>MTDC</w:t>
            </w:r>
            <w:r>
              <w:rPr>
                <w:rFonts w:eastAsia="Times New Roman"/>
                <w:b/>
                <w:bCs/>
                <w:i/>
                <w:iCs/>
                <w:color w:val="808080"/>
                <w:sz w:val="18"/>
                <w:szCs w:val="18"/>
              </w:rPr>
              <w:t xml:space="preserve"> *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17484" w14:textId="77777777" w:rsidR="00384580" w:rsidRPr="00AB2B57" w:rsidRDefault="00384580" w:rsidP="00384580">
            <w:pPr>
              <w:jc w:val="right"/>
              <w:rPr>
                <w:rFonts w:eastAsia="Times New Roman"/>
                <w:i/>
                <w:iCs/>
                <w:color w:val="808080"/>
                <w:sz w:val="18"/>
                <w:szCs w:val="18"/>
              </w:rPr>
            </w:pPr>
            <w:r w:rsidRPr="00AB2B57">
              <w:rPr>
                <w:rFonts w:eastAsia="Times New Roman"/>
                <w:i/>
                <w:iCs/>
                <w:color w:val="808080"/>
                <w:sz w:val="18"/>
                <w:szCs w:val="18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FEB09" w14:textId="77777777" w:rsidR="00384580" w:rsidRPr="00AB2B57" w:rsidRDefault="00384580" w:rsidP="00384580">
            <w:pPr>
              <w:jc w:val="right"/>
              <w:rPr>
                <w:rFonts w:eastAsia="Times New Roman"/>
                <w:i/>
                <w:iCs/>
                <w:color w:val="808080"/>
                <w:sz w:val="18"/>
                <w:szCs w:val="18"/>
              </w:rPr>
            </w:pPr>
            <w:r w:rsidRPr="00AB2B57">
              <w:rPr>
                <w:rFonts w:eastAsia="Times New Roman"/>
                <w:i/>
                <w:iCs/>
                <w:color w:val="808080"/>
                <w:sz w:val="18"/>
                <w:szCs w:val="18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D86E24" w14:textId="77777777" w:rsidR="00384580" w:rsidRPr="00AB2B57" w:rsidRDefault="00384580" w:rsidP="00384580">
            <w:pPr>
              <w:jc w:val="right"/>
              <w:rPr>
                <w:rFonts w:eastAsia="Times New Roman"/>
                <w:i/>
                <w:iCs/>
                <w:color w:val="808080"/>
                <w:sz w:val="18"/>
                <w:szCs w:val="18"/>
              </w:rPr>
            </w:pPr>
            <w:r w:rsidRPr="00AB2B57">
              <w:rPr>
                <w:rFonts w:eastAsia="Times New Roman"/>
                <w:i/>
                <w:iCs/>
                <w:color w:val="808080"/>
                <w:sz w:val="18"/>
                <w:szCs w:val="18"/>
              </w:rPr>
              <w:t>$0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9B6557" w14:textId="77777777" w:rsidR="00384580" w:rsidRPr="00AB2B57" w:rsidRDefault="00384580" w:rsidP="00384580">
            <w:pPr>
              <w:jc w:val="right"/>
              <w:rPr>
                <w:rFonts w:eastAsia="Times New Roman"/>
                <w:i/>
                <w:iCs/>
                <w:color w:val="808080"/>
                <w:sz w:val="18"/>
                <w:szCs w:val="18"/>
              </w:rPr>
            </w:pPr>
            <w:r w:rsidRPr="00AB2B57">
              <w:rPr>
                <w:rFonts w:eastAsia="Times New Roman"/>
                <w:i/>
                <w:iCs/>
                <w:color w:val="808080"/>
                <w:sz w:val="18"/>
                <w:szCs w:val="18"/>
              </w:rPr>
              <w:t>$0</w:t>
            </w:r>
          </w:p>
        </w:tc>
      </w:tr>
      <w:tr w:rsidR="00384580" w:rsidRPr="00AB2B57" w14:paraId="15E592C8" w14:textId="77777777" w:rsidTr="008F2F02">
        <w:trPr>
          <w:gridAfter w:val="1"/>
          <w:wAfter w:w="419" w:type="dxa"/>
          <w:trHeight w:val="264"/>
        </w:trPr>
        <w:tc>
          <w:tcPr>
            <w:tcW w:w="14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B5A2E0" w14:textId="77777777" w:rsidR="00384580" w:rsidRPr="00AB2B57" w:rsidRDefault="00384580" w:rsidP="00384580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8DBEA50" w14:textId="5FDCDC75" w:rsidR="00384580" w:rsidRPr="00AB2B57" w:rsidRDefault="00384580" w:rsidP="00384580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8BFBA" w14:textId="57D88E93" w:rsidR="00384580" w:rsidRPr="00AB2B57" w:rsidRDefault="00384580" w:rsidP="00384580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A0130C" w14:textId="77777777" w:rsidR="00384580" w:rsidRPr="00AB2B57" w:rsidRDefault="00384580" w:rsidP="0038458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0769FC" w14:textId="77777777" w:rsidR="00384580" w:rsidRPr="00AB2B57" w:rsidRDefault="00384580" w:rsidP="0038458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79ABFB" w14:textId="77777777" w:rsidR="00384580" w:rsidRPr="00AB2B57" w:rsidRDefault="00384580" w:rsidP="0038458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909660" w14:textId="77777777" w:rsidR="00384580" w:rsidRPr="00AB2B57" w:rsidRDefault="00384580" w:rsidP="0038458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</w:tr>
      <w:tr w:rsidR="00AB2B57" w:rsidRPr="00AB2B57" w14:paraId="4574B25E" w14:textId="77777777" w:rsidTr="00AB2B57">
        <w:trPr>
          <w:gridAfter w:val="1"/>
          <w:wAfter w:w="419" w:type="dxa"/>
          <w:trHeight w:val="264"/>
        </w:trPr>
        <w:tc>
          <w:tcPr>
            <w:tcW w:w="280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CB516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TOTAL COSTS PER YEAR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BC9D5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DD19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F77F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C728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095FF6B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2B57" w:rsidRPr="00AB2B57" w14:paraId="41A1F5DD" w14:textId="77777777" w:rsidTr="00BC5F81">
        <w:trPr>
          <w:gridAfter w:val="1"/>
          <w:wAfter w:w="419" w:type="dxa"/>
          <w:trHeight w:val="367"/>
        </w:trPr>
        <w:tc>
          <w:tcPr>
            <w:tcW w:w="43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9BCA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TOTAL COSTS FOR PROPOSED PROJECT PERIOD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1C44D7A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2DD2AE6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9C36A7C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FFDF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</w:tr>
      <w:tr w:rsidR="00AB2B57" w:rsidRPr="00AB2B57" w14:paraId="618D51C5" w14:textId="77777777" w:rsidTr="00AB2B57">
        <w:trPr>
          <w:trHeight w:val="36"/>
        </w:trPr>
        <w:tc>
          <w:tcPr>
            <w:tcW w:w="18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115567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060A30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C1AF01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36B7E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F881A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54AA7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DB039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E6675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84580" w:rsidRPr="00AB2B57" w14:paraId="212A5830" w14:textId="77777777" w:rsidTr="00AB2B57">
        <w:trPr>
          <w:trHeight w:val="324"/>
        </w:trPr>
        <w:tc>
          <w:tcPr>
            <w:tcW w:w="9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E1354C" w14:textId="6B7A5CD6" w:rsidR="00384580" w:rsidRPr="00AB2B57" w:rsidRDefault="008F2F02" w:rsidP="0038458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84580">
              <w:rPr>
                <w:sz w:val="20"/>
                <w:szCs w:val="20"/>
              </w:rPr>
              <w:t xml:space="preserve"> MTDC = Modified Total Direct Cost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66307" w14:textId="77777777" w:rsidR="00384580" w:rsidRPr="00AB2B57" w:rsidRDefault="00384580" w:rsidP="00384580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1C2C9" w14:textId="77777777" w:rsidR="00384580" w:rsidRPr="00AB2B57" w:rsidRDefault="00384580" w:rsidP="003845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B57" w:rsidRPr="00AB2B57" w14:paraId="13A92FFF" w14:textId="77777777" w:rsidTr="00AB2B57">
        <w:trPr>
          <w:trHeight w:val="324"/>
        </w:trPr>
        <w:tc>
          <w:tcPr>
            <w:tcW w:w="9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6E669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JUSTIFICATION.</w:t>
            </w:r>
            <w:r w:rsidRPr="00AB2B57">
              <w:rPr>
                <w:rFonts w:eastAsia="Times New Roman"/>
                <w:sz w:val="20"/>
                <w:szCs w:val="20"/>
              </w:rPr>
              <w:t xml:space="preserve">  </w:t>
            </w:r>
            <w:r w:rsidRPr="00AB2B57">
              <w:rPr>
                <w:rFonts w:eastAsia="Times New Roman"/>
                <w:i/>
                <w:sz w:val="20"/>
                <w:szCs w:val="20"/>
              </w:rPr>
              <w:t>See Exhibit B1 - Follow the budget justification instructions.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F694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5A97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B57" w:rsidRPr="00AB2B57" w14:paraId="5F4545C7" w14:textId="77777777" w:rsidTr="00AB2B57">
        <w:trPr>
          <w:trHeight w:val="204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2F4A5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41D1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F400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6E42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8DAD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0C6D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8A16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5BB0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B57" w:rsidRPr="00AB2B57" w14:paraId="2E16CCA5" w14:textId="77777777" w:rsidTr="00AB2B57">
        <w:trPr>
          <w:trHeight w:val="300"/>
        </w:trPr>
        <w:tc>
          <w:tcPr>
            <w:tcW w:w="2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2D122" w14:textId="77777777" w:rsidR="00AB2B57" w:rsidRPr="00AB2B57" w:rsidRDefault="00AB2B57" w:rsidP="00AB2B57">
            <w:pPr>
              <w:rPr>
                <w:rFonts w:eastAsia="Times New Roman"/>
                <w:b/>
                <w:bCs/>
              </w:rPr>
            </w:pPr>
            <w:r w:rsidRPr="00AB2B57">
              <w:rPr>
                <w:rFonts w:eastAsia="Times New Roman"/>
                <w:b/>
                <w:bCs/>
              </w:rPr>
              <w:t>Funds Reversion Dates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107E" w14:textId="77777777" w:rsidR="00AB2B57" w:rsidRPr="00AB2B57" w:rsidRDefault="00AB2B57" w:rsidP="00AB2B5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F7B9774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06/30/2020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36E0346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06/30/2021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806EDF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06/30/2022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2A1DB3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C2612D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2B57" w:rsidRPr="00AB2B57" w14:paraId="6BF74853" w14:textId="77777777" w:rsidTr="00AB2B57">
        <w:trPr>
          <w:trHeight w:val="495"/>
        </w:trPr>
        <w:tc>
          <w:tcPr>
            <w:tcW w:w="5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B2DA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Project Period Budget Flexibility (lesser of % or Amount)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B3807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12E6D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C2D2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C71C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B57" w:rsidRPr="00AB2B57" w14:paraId="21D2D6FC" w14:textId="77777777" w:rsidTr="00AB2B57">
        <w:trPr>
          <w:trHeight w:val="252"/>
        </w:trPr>
        <w:tc>
          <w:tcPr>
            <w:tcW w:w="43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E791D" w14:textId="77777777" w:rsidR="00AB2B57" w:rsidRPr="00AB2B57" w:rsidRDefault="00AB2B57" w:rsidP="00AB2B57">
            <w:pPr>
              <w:rPr>
                <w:rFonts w:eastAsia="Times New Roman"/>
                <w:sz w:val="18"/>
                <w:szCs w:val="18"/>
              </w:rPr>
            </w:pPr>
            <w:r w:rsidRPr="00AB2B57">
              <w:rPr>
                <w:rFonts w:eastAsia="Times New Roman"/>
                <w:sz w:val="18"/>
                <w:szCs w:val="18"/>
              </w:rPr>
              <w:t>Prior approval required for budget changes between approved budget categories above the thresholds identified.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02CF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</w:rPr>
            </w:pPr>
            <w:r w:rsidRPr="00AB2B57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D9EA9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10.00%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C7C9B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51D86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A9F02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B57" w:rsidRPr="00AB2B57" w14:paraId="00A19073" w14:textId="77777777" w:rsidTr="00AB2B57">
        <w:trPr>
          <w:trHeight w:val="252"/>
        </w:trPr>
        <w:tc>
          <w:tcPr>
            <w:tcW w:w="43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E516C" w14:textId="77777777" w:rsidR="00AB2B57" w:rsidRPr="00AB2B57" w:rsidRDefault="00AB2B57" w:rsidP="00AB2B5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67D6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6125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color w:val="993366"/>
                <w:sz w:val="18"/>
                <w:szCs w:val="18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color w:val="993366"/>
                <w:sz w:val="18"/>
                <w:szCs w:val="18"/>
              </w:rPr>
              <w:t>or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B191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color w:val="993366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DB71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8119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B57" w:rsidRPr="00AB2B57" w14:paraId="39754428" w14:textId="77777777" w:rsidTr="00AB2B57">
        <w:trPr>
          <w:trHeight w:val="252"/>
        </w:trPr>
        <w:tc>
          <w:tcPr>
            <w:tcW w:w="43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F42B3" w14:textId="77777777" w:rsidR="00AB2B57" w:rsidRPr="00AB2B57" w:rsidRDefault="00AB2B57" w:rsidP="00AB2B5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AC57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</w:rPr>
            </w:pPr>
            <w:r w:rsidRPr="00AB2B57">
              <w:rPr>
                <w:rFonts w:eastAsia="Times New Roman"/>
                <w:b/>
                <w:bCs/>
              </w:rPr>
              <w:t>Amount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4658" w14:textId="77777777" w:rsidR="00AB2B57" w:rsidRPr="00AB2B57" w:rsidRDefault="00AB2B57" w:rsidP="00AB2B5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i/>
                <w:iCs/>
                <w:sz w:val="20"/>
                <w:szCs w:val="20"/>
              </w:rPr>
              <w:t>$10,000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756A" w14:textId="77777777" w:rsidR="00AB2B57" w:rsidRPr="00AB2B57" w:rsidRDefault="00AB2B57" w:rsidP="00AB2B5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61603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34E7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77DD92F" w14:textId="77777777" w:rsidR="00CC74EA" w:rsidRDefault="00CC74EA" w:rsidP="00CC74EA">
      <w:pPr>
        <w:pStyle w:val="lineitem1spbold10"/>
        <w:spacing w:before="0"/>
        <w:jc w:val="center"/>
        <w:rPr>
          <w:b w:val="0"/>
          <w:bCs w:val="0"/>
          <w:sz w:val="32"/>
          <w:szCs w:val="32"/>
        </w:rPr>
      </w:pPr>
    </w:p>
    <w:p w14:paraId="60790C51" w14:textId="0E607E83" w:rsidR="00CC74EA" w:rsidRPr="00D03A54" w:rsidRDefault="00E728EF" w:rsidP="00E728EF">
      <w:pPr>
        <w:pStyle w:val="lineitem1spbold10"/>
        <w:spacing w:before="0"/>
        <w:rPr>
          <w:b w:val="0"/>
          <w:i/>
          <w:color w:val="943634"/>
          <w:sz w:val="28"/>
        </w:rPr>
      </w:pPr>
      <w:r w:rsidRPr="00D03A54">
        <w:rPr>
          <w:b w:val="0"/>
          <w:i/>
          <w:color w:val="943634"/>
          <w:sz w:val="28"/>
        </w:rPr>
        <w:t xml:space="preserve"> </w:t>
      </w:r>
    </w:p>
    <w:p w14:paraId="1EDA6ACD" w14:textId="77777777" w:rsidR="000427AD" w:rsidRPr="00CC74EA" w:rsidRDefault="000427AD">
      <w:pPr>
        <w:rPr>
          <w:rFonts w:ascii="Times New Roman" w:hAnsi="Times New Roman"/>
          <w:sz w:val="20"/>
          <w:szCs w:val="20"/>
        </w:rPr>
      </w:pPr>
    </w:p>
    <w:sectPr w:rsidR="000427AD" w:rsidRPr="00CC74EA" w:rsidSect="006564A4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F8FBB" w14:textId="77777777" w:rsidR="00B8232C" w:rsidRDefault="00B8232C" w:rsidP="00CC74EA">
      <w:r>
        <w:separator/>
      </w:r>
    </w:p>
  </w:endnote>
  <w:endnote w:type="continuationSeparator" w:id="0">
    <w:p w14:paraId="54E7F149" w14:textId="77777777" w:rsidR="00B8232C" w:rsidRDefault="00B8232C" w:rsidP="00C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27FA2" w14:textId="77777777" w:rsidR="00B8232C" w:rsidRDefault="00B8232C" w:rsidP="00CC74EA">
      <w:r>
        <w:separator/>
      </w:r>
    </w:p>
  </w:footnote>
  <w:footnote w:type="continuationSeparator" w:id="0">
    <w:p w14:paraId="04EC772A" w14:textId="77777777" w:rsidR="00B8232C" w:rsidRDefault="00B8232C" w:rsidP="00CC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09B"/>
    <w:multiLevelType w:val="hybridMultilevel"/>
    <w:tmpl w:val="F31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5F5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5FE"/>
    <w:multiLevelType w:val="hybridMultilevel"/>
    <w:tmpl w:val="FB68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upperLetter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14BE4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172551"/>
    <w:multiLevelType w:val="hybridMultilevel"/>
    <w:tmpl w:val="C1B861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CB4B2F"/>
    <w:multiLevelType w:val="hybridMultilevel"/>
    <w:tmpl w:val="D8388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A68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8813E3"/>
    <w:multiLevelType w:val="hybridMultilevel"/>
    <w:tmpl w:val="32CE5EAA"/>
    <w:lvl w:ilvl="0" w:tplc="D9BEEB22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05369E"/>
    <w:multiLevelType w:val="hybridMultilevel"/>
    <w:tmpl w:val="8CAA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A5F2A"/>
    <w:multiLevelType w:val="hybridMultilevel"/>
    <w:tmpl w:val="52CCC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05B8D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3122"/>
    <w:multiLevelType w:val="hybridMultilevel"/>
    <w:tmpl w:val="57642F40"/>
    <w:lvl w:ilvl="0" w:tplc="4B60361E">
      <w:start w:val="1"/>
      <w:numFmt w:val="upperLetter"/>
      <w:lvlText w:val="%1."/>
      <w:lvlJc w:val="left"/>
      <w:pPr>
        <w:ind w:left="8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12" w15:restartNumberingAfterBreak="0">
    <w:nsid w:val="48D44012"/>
    <w:multiLevelType w:val="hybridMultilevel"/>
    <w:tmpl w:val="A0263A9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0766EC"/>
    <w:multiLevelType w:val="multilevel"/>
    <w:tmpl w:val="70A6F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5800D9"/>
    <w:multiLevelType w:val="hybridMultilevel"/>
    <w:tmpl w:val="1D54832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A0904"/>
    <w:multiLevelType w:val="hybridMultilevel"/>
    <w:tmpl w:val="2618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51B6F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F07564"/>
    <w:multiLevelType w:val="multilevel"/>
    <w:tmpl w:val="6826D1BA"/>
    <w:styleLink w:val="Style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342F30"/>
    <w:multiLevelType w:val="hybridMultilevel"/>
    <w:tmpl w:val="0448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7D0"/>
    <w:multiLevelType w:val="hybridMultilevel"/>
    <w:tmpl w:val="17160E1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82364"/>
    <w:multiLevelType w:val="multilevel"/>
    <w:tmpl w:val="F6966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8425C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7673B"/>
    <w:multiLevelType w:val="hybridMultilevel"/>
    <w:tmpl w:val="129EBFAC"/>
    <w:lvl w:ilvl="0" w:tplc="ABAEA8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321F74"/>
    <w:multiLevelType w:val="multilevel"/>
    <w:tmpl w:val="6826D1BA"/>
    <w:numStyleLink w:val="Style2"/>
  </w:abstractNum>
  <w:abstractNum w:abstractNumId="24" w15:restartNumberingAfterBreak="0">
    <w:nsid w:val="7A667B17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19EA"/>
    <w:multiLevelType w:val="multilevel"/>
    <w:tmpl w:val="5F140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22"/>
  </w:num>
  <w:num w:numId="8">
    <w:abstractNumId w:val="12"/>
  </w:num>
  <w:num w:numId="9">
    <w:abstractNumId w:val="7"/>
  </w:num>
  <w:num w:numId="10">
    <w:abstractNumId w:val="19"/>
  </w:num>
  <w:num w:numId="11">
    <w:abstractNumId w:val="9"/>
  </w:num>
  <w:num w:numId="12">
    <w:abstractNumId w:val="10"/>
  </w:num>
  <w:num w:numId="13">
    <w:abstractNumId w:val="18"/>
  </w:num>
  <w:num w:numId="14">
    <w:abstractNumId w:val="8"/>
  </w:num>
  <w:num w:numId="15">
    <w:abstractNumId w:val="24"/>
  </w:num>
  <w:num w:numId="16">
    <w:abstractNumId w:val="16"/>
  </w:num>
  <w:num w:numId="17">
    <w:abstractNumId w:val="23"/>
  </w:num>
  <w:num w:numId="18">
    <w:abstractNumId w:val="17"/>
  </w:num>
  <w:num w:numId="19">
    <w:abstractNumId w:val="2"/>
  </w:num>
  <w:num w:numId="20">
    <w:abstractNumId w:val="13"/>
  </w:num>
  <w:num w:numId="21">
    <w:abstractNumId w:val="25"/>
  </w:num>
  <w:num w:numId="22">
    <w:abstractNumId w:val="4"/>
  </w:num>
  <w:num w:numId="23">
    <w:abstractNumId w:val="5"/>
  </w:num>
  <w:num w:numId="24">
    <w:abstractNumId w:val="20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EA"/>
    <w:rsid w:val="00026B35"/>
    <w:rsid w:val="00027B1A"/>
    <w:rsid w:val="000427AD"/>
    <w:rsid w:val="00056059"/>
    <w:rsid w:val="00056ADF"/>
    <w:rsid w:val="0007326C"/>
    <w:rsid w:val="00106B72"/>
    <w:rsid w:val="00155AD9"/>
    <w:rsid w:val="00157C92"/>
    <w:rsid w:val="00170201"/>
    <w:rsid w:val="00177679"/>
    <w:rsid w:val="001938D1"/>
    <w:rsid w:val="00211805"/>
    <w:rsid w:val="00222E83"/>
    <w:rsid w:val="00250AC9"/>
    <w:rsid w:val="002A65B8"/>
    <w:rsid w:val="0033333A"/>
    <w:rsid w:val="00357E1C"/>
    <w:rsid w:val="00384580"/>
    <w:rsid w:val="003953A7"/>
    <w:rsid w:val="003B0C0C"/>
    <w:rsid w:val="003B0D4F"/>
    <w:rsid w:val="003D03D1"/>
    <w:rsid w:val="003D680B"/>
    <w:rsid w:val="003E4698"/>
    <w:rsid w:val="003F3F17"/>
    <w:rsid w:val="00407C6A"/>
    <w:rsid w:val="00410930"/>
    <w:rsid w:val="00432F52"/>
    <w:rsid w:val="0044616B"/>
    <w:rsid w:val="00455A68"/>
    <w:rsid w:val="0047061A"/>
    <w:rsid w:val="00494E88"/>
    <w:rsid w:val="004A0BBB"/>
    <w:rsid w:val="004A3E84"/>
    <w:rsid w:val="004A4D03"/>
    <w:rsid w:val="004B382A"/>
    <w:rsid w:val="00505D97"/>
    <w:rsid w:val="0052757F"/>
    <w:rsid w:val="0054611B"/>
    <w:rsid w:val="00557ADF"/>
    <w:rsid w:val="005B173D"/>
    <w:rsid w:val="005D1648"/>
    <w:rsid w:val="005E23C8"/>
    <w:rsid w:val="005F5D21"/>
    <w:rsid w:val="00612455"/>
    <w:rsid w:val="006564A4"/>
    <w:rsid w:val="006C07ED"/>
    <w:rsid w:val="006D1E0C"/>
    <w:rsid w:val="006E4F7E"/>
    <w:rsid w:val="006E5A20"/>
    <w:rsid w:val="006F5CAE"/>
    <w:rsid w:val="00737B19"/>
    <w:rsid w:val="00740AB8"/>
    <w:rsid w:val="007A543F"/>
    <w:rsid w:val="007B3E50"/>
    <w:rsid w:val="00845252"/>
    <w:rsid w:val="00863281"/>
    <w:rsid w:val="008722ED"/>
    <w:rsid w:val="00885365"/>
    <w:rsid w:val="008F090D"/>
    <w:rsid w:val="008F2F02"/>
    <w:rsid w:val="00916FDD"/>
    <w:rsid w:val="00963BB8"/>
    <w:rsid w:val="009A7777"/>
    <w:rsid w:val="009B2CA6"/>
    <w:rsid w:val="00A3201A"/>
    <w:rsid w:val="00AA2ADD"/>
    <w:rsid w:val="00AB18D5"/>
    <w:rsid w:val="00AB2B57"/>
    <w:rsid w:val="00AB4A73"/>
    <w:rsid w:val="00AC1367"/>
    <w:rsid w:val="00AD6E87"/>
    <w:rsid w:val="00AE3137"/>
    <w:rsid w:val="00B3086D"/>
    <w:rsid w:val="00B72CA2"/>
    <w:rsid w:val="00B8232C"/>
    <w:rsid w:val="00B97970"/>
    <w:rsid w:val="00BA75E1"/>
    <w:rsid w:val="00BC4557"/>
    <w:rsid w:val="00BC5F81"/>
    <w:rsid w:val="00BC6EB6"/>
    <w:rsid w:val="00BF3878"/>
    <w:rsid w:val="00C01CE5"/>
    <w:rsid w:val="00C0503F"/>
    <w:rsid w:val="00C730CD"/>
    <w:rsid w:val="00C86776"/>
    <w:rsid w:val="00CB22E7"/>
    <w:rsid w:val="00CC74EA"/>
    <w:rsid w:val="00CD5751"/>
    <w:rsid w:val="00CF1C24"/>
    <w:rsid w:val="00CF6EA1"/>
    <w:rsid w:val="00D05457"/>
    <w:rsid w:val="00D257B2"/>
    <w:rsid w:val="00D63046"/>
    <w:rsid w:val="00D9394A"/>
    <w:rsid w:val="00DA5D3D"/>
    <w:rsid w:val="00DF542B"/>
    <w:rsid w:val="00E22CBB"/>
    <w:rsid w:val="00E728EF"/>
    <w:rsid w:val="00EA4F16"/>
    <w:rsid w:val="00EB20C9"/>
    <w:rsid w:val="00EE1F25"/>
    <w:rsid w:val="00EE7E94"/>
    <w:rsid w:val="00F32E11"/>
    <w:rsid w:val="00F36AFC"/>
    <w:rsid w:val="00F54B70"/>
    <w:rsid w:val="00FC3E75"/>
    <w:rsid w:val="00FE2F7E"/>
    <w:rsid w:val="646FC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EC755"/>
  <w15:docId w15:val="{40EA5830-6417-43F8-B5B4-3F454CFE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EA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74EA"/>
    <w:pPr>
      <w:keepNext/>
      <w:tabs>
        <w:tab w:val="left" w:pos="1890"/>
      </w:tabs>
      <w:ind w:hanging="115"/>
      <w:outlineLvl w:val="0"/>
    </w:pPr>
    <w:rPr>
      <w:rFonts w:ascii="Arial" w:eastAsia="Times New Roman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C74EA"/>
    <w:pPr>
      <w:keepNext/>
      <w:outlineLvl w:val="1"/>
    </w:pPr>
    <w:rPr>
      <w:rFonts w:ascii="Arial" w:eastAsia="Times New Roman" w:hAnsi="Arial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CC74EA"/>
    <w:pPr>
      <w:keepNext/>
      <w:ind w:right="72" w:firstLine="72"/>
      <w:outlineLvl w:val="2"/>
    </w:pPr>
    <w:rPr>
      <w:rFonts w:ascii="Arial" w:eastAsia="Times New Roman" w:hAnsi="Arial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CC74EA"/>
    <w:pPr>
      <w:keepNext/>
      <w:ind w:left="270" w:right="72" w:hanging="270"/>
      <w:outlineLvl w:val="3"/>
    </w:pPr>
    <w:rPr>
      <w:rFonts w:ascii="Arial" w:eastAsia="Times New Roman" w:hAnsi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C74EA"/>
    <w:pPr>
      <w:keepNext/>
      <w:jc w:val="center"/>
      <w:outlineLvl w:val="4"/>
    </w:pPr>
    <w:rPr>
      <w:rFonts w:ascii="Arial" w:eastAsia="Times New Roman" w:hAnsi="Arial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CC74EA"/>
    <w:pPr>
      <w:keepNext/>
      <w:ind w:right="72" w:hanging="18"/>
      <w:outlineLvl w:val="5"/>
    </w:pPr>
    <w:rPr>
      <w:rFonts w:ascii="Arial" w:eastAsia="Times New Roman" w:hAnsi="Arial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CC74EA"/>
    <w:pPr>
      <w:keepNext/>
      <w:outlineLvl w:val="6"/>
    </w:pPr>
    <w:rPr>
      <w:rFonts w:ascii="Arial" w:eastAsia="Times New Roman" w:hAnsi="Arial"/>
      <w:vanish/>
      <w:color w:val="FF000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C74EA"/>
    <w:pPr>
      <w:keepNext/>
      <w:tabs>
        <w:tab w:val="left" w:pos="8172"/>
      </w:tabs>
      <w:outlineLvl w:val="7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CC74EA"/>
    <w:pPr>
      <w:keepNext/>
      <w:spacing w:before="40"/>
      <w:ind w:right="72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4EA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CC74EA"/>
    <w:rPr>
      <w:rFonts w:ascii="Arial" w:eastAsia="Times New Roman" w:hAnsi="Arial" w:cs="Times New Roman"/>
      <w:vanish/>
      <w:color w:val="FF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C74EA"/>
    <w:rPr>
      <w:rFonts w:ascii="Arial" w:eastAsia="Times New Roman" w:hAnsi="Arial" w:cs="Arial"/>
      <w:color w:val="0000FF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CC74EA"/>
    <w:rPr>
      <w:rFonts w:ascii="Arial" w:eastAsia="Times New Roman" w:hAnsi="Arial" w:cs="Times New Roman"/>
      <w:i/>
      <w:sz w:val="18"/>
      <w:szCs w:val="20"/>
    </w:rPr>
  </w:style>
  <w:style w:type="character" w:styleId="CommentReference">
    <w:name w:val="annotation reference"/>
    <w:basedOn w:val="DefaultParagraphFont"/>
    <w:uiPriority w:val="99"/>
    <w:rsid w:val="00CC7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C7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4EA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C7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4E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qFormat/>
    <w:rsid w:val="00CC74E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74EA"/>
    <w:rPr>
      <w:color w:val="0000FF" w:themeColor="hyperlink"/>
      <w:u w:val="single"/>
    </w:rPr>
  </w:style>
  <w:style w:type="paragraph" w:customStyle="1" w:styleId="Default">
    <w:name w:val="Default"/>
    <w:rsid w:val="00CC7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C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C74EA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eader">
    <w:name w:val="header"/>
    <w:basedOn w:val="Normal"/>
    <w:link w:val="HeaderChar"/>
    <w:rsid w:val="00CC7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74EA"/>
    <w:rPr>
      <w:rFonts w:ascii="Calibri" w:eastAsiaTheme="minorEastAsia" w:hAnsi="Calibri" w:cs="Times New Roman"/>
    </w:rPr>
  </w:style>
  <w:style w:type="paragraph" w:styleId="Footer">
    <w:name w:val="footer"/>
    <w:basedOn w:val="Normal"/>
    <w:link w:val="FooterChar"/>
    <w:rsid w:val="00CC7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74EA"/>
    <w:rPr>
      <w:rFonts w:ascii="Calibri" w:eastAsiaTheme="minorEastAsia" w:hAnsi="Calibri" w:cs="Times New Roman"/>
    </w:rPr>
  </w:style>
  <w:style w:type="paragraph" w:customStyle="1" w:styleId="Body1">
    <w:name w:val="Body 1"/>
    <w:rsid w:val="00CC74EA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EndnoteText">
    <w:name w:val="endnote text"/>
    <w:basedOn w:val="Normal"/>
    <w:link w:val="EndnoteTextChar"/>
    <w:rsid w:val="00CC74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C74EA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rsid w:val="00CC74E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C7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C74E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CC7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4EA"/>
    <w:rPr>
      <w:rFonts w:ascii="Courier New" w:eastAsia="Times New Roman" w:hAnsi="Courier New" w:cs="Times New Roman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ystyle">
    <w:name w:val="mystyle"/>
    <w:basedOn w:val="Normal"/>
    <w:rsid w:val="00CC7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</w:tabs>
      <w:ind w:left="720" w:hanging="720"/>
    </w:pPr>
    <w:rPr>
      <w:rFonts w:ascii="Times New Roman" w:eastAsia="Times New Roman" w:hAnsi="Times New Roman"/>
      <w:sz w:val="24"/>
      <w:szCs w:val="20"/>
    </w:rPr>
  </w:style>
  <w:style w:type="character" w:styleId="FollowedHyperlink">
    <w:name w:val="FollowedHyperlink"/>
    <w:basedOn w:val="DefaultParagraphFont"/>
    <w:rsid w:val="00CC74EA"/>
    <w:rPr>
      <w:color w:val="800080"/>
      <w:u w:val="single"/>
    </w:rPr>
  </w:style>
  <w:style w:type="paragraph" w:customStyle="1" w:styleId="lineitem1spbold10">
    <w:name w:val="line item 1sp bold10"/>
    <w:basedOn w:val="Normal"/>
    <w:rsid w:val="00CC74E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eeForm">
    <w:name w:val="Free Form"/>
    <w:rsid w:val="00CC74EA"/>
    <w:pPr>
      <w:spacing w:after="0" w:line="240" w:lineRule="auto"/>
    </w:pPr>
    <w:rPr>
      <w:rFonts w:ascii="Times New Roman" w:eastAsia="?????? Pro W3" w:hAnsi="Times New Roman" w:cs="Times New Roman"/>
      <w:color w:val="000000"/>
      <w:sz w:val="20"/>
      <w:szCs w:val="20"/>
    </w:rPr>
  </w:style>
  <w:style w:type="paragraph" w:customStyle="1" w:styleId="LightGrid-Accent31">
    <w:name w:val="Light Grid - Accent 31"/>
    <w:basedOn w:val="Normal"/>
    <w:qFormat/>
    <w:rsid w:val="00CC74EA"/>
    <w:pPr>
      <w:ind w:left="720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FormFooter">
    <w:name w:val="Form Footer"/>
    <w:basedOn w:val="Normal"/>
    <w:rsid w:val="00CC74EA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CC74E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BodyText">
    <w:name w:val="Body Text"/>
    <w:basedOn w:val="Normal"/>
    <w:link w:val="BodyTextChar"/>
    <w:rsid w:val="00CC74EA"/>
    <w:pPr>
      <w:autoSpaceDE w:val="0"/>
      <w:autoSpaceDN w:val="0"/>
      <w:spacing w:after="120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C74EA"/>
    <w:rPr>
      <w:rFonts w:ascii="Times" w:eastAsia="Times New Roman" w:hAnsi="Times" w:cs="Times"/>
      <w:sz w:val="24"/>
      <w:szCs w:val="24"/>
    </w:rPr>
  </w:style>
  <w:style w:type="character" w:customStyle="1" w:styleId="SubheadinParagraph">
    <w:name w:val="Subhead in Paragraph"/>
    <w:basedOn w:val="DefaultParagraphFont"/>
    <w:rsid w:val="00CC74EA"/>
  </w:style>
  <w:style w:type="paragraph" w:customStyle="1" w:styleId="ColorfulList-Accent12">
    <w:name w:val="Colorful List - Accent 12"/>
    <w:basedOn w:val="Normal"/>
    <w:uiPriority w:val="34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C74EA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character" w:customStyle="1" w:styleId="DateChar">
    <w:name w:val="Date Char"/>
    <w:basedOn w:val="DefaultParagraphFont"/>
    <w:link w:val="Date"/>
    <w:rsid w:val="00CC74EA"/>
    <w:rPr>
      <w:rFonts w:ascii="Times" w:eastAsia="Times New Roman" w:hAnsi="Times" w:cs="Times"/>
      <w:sz w:val="24"/>
      <w:szCs w:val="24"/>
    </w:rPr>
  </w:style>
  <w:style w:type="character" w:styleId="Emphasis">
    <w:name w:val="Emphasis"/>
    <w:basedOn w:val="DefaultParagraphFont"/>
    <w:qFormat/>
    <w:rsid w:val="00CC74EA"/>
    <w:rPr>
      <w:rFonts w:ascii="Arial" w:hAnsi="Arial"/>
      <w:i/>
      <w:iCs/>
      <w:sz w:val="22"/>
    </w:rPr>
  </w:style>
  <w:style w:type="character" w:styleId="Strong">
    <w:name w:val="Strong"/>
    <w:basedOn w:val="DefaultParagraphFont"/>
    <w:qFormat/>
    <w:rsid w:val="00CC74EA"/>
    <w:rPr>
      <w:rFonts w:ascii="Arial" w:hAnsi="Arial"/>
      <w:b/>
      <w:bCs/>
      <w:sz w:val="22"/>
    </w:rPr>
  </w:style>
  <w:style w:type="paragraph" w:customStyle="1" w:styleId="Body">
    <w:name w:val="Body"/>
    <w:uiPriority w:val="99"/>
    <w:rsid w:val="00CC74EA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4"/>
    </w:rPr>
  </w:style>
  <w:style w:type="numbering" w:customStyle="1" w:styleId="Style2">
    <w:name w:val="Style2"/>
    <w:rsid w:val="00CC74EA"/>
    <w:pPr>
      <w:numPr>
        <w:numId w:val="18"/>
      </w:numPr>
    </w:pPr>
  </w:style>
  <w:style w:type="paragraph" w:customStyle="1" w:styleId="BodyText21">
    <w:name w:val="Body Text 21"/>
    <w:rsid w:val="00CC74EA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9FEC-F069-48B2-B839-0E07FB10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Whitfield, Patricia@DGS</dc:creator>
  <cp:lastModifiedBy>Kassie Obelleiro</cp:lastModifiedBy>
  <cp:revision>2</cp:revision>
  <cp:lastPrinted>2017-08-25T22:48:00Z</cp:lastPrinted>
  <dcterms:created xsi:type="dcterms:W3CDTF">2017-10-30T19:52:00Z</dcterms:created>
  <dcterms:modified xsi:type="dcterms:W3CDTF">2017-10-30T19:52:00Z</dcterms:modified>
</cp:coreProperties>
</file>