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5417E" w14:textId="77777777" w:rsidR="00797AB2" w:rsidRPr="00797AB2" w:rsidRDefault="00797AB2" w:rsidP="00A63C25">
      <w:bookmarkStart w:id="0" w:name="_Hlk180509597"/>
      <w:bookmarkEnd w:id="0"/>
    </w:p>
    <w:p w14:paraId="5ECA250B" w14:textId="734450D7" w:rsidR="00543F32" w:rsidRDefault="00281EE3" w:rsidP="00A63C25">
      <w:pPr>
        <w:jc w:val="center"/>
        <w:rPr>
          <w:b/>
          <w:bCs/>
          <w:sz w:val="32"/>
          <w:szCs w:val="32"/>
        </w:rPr>
      </w:pPr>
      <w:r>
        <w:rPr>
          <w:b/>
          <w:bCs/>
          <w:sz w:val="32"/>
          <w:szCs w:val="32"/>
        </w:rPr>
        <w:t>Processing Subawards (Cayuse)</w:t>
      </w:r>
    </w:p>
    <w:p w14:paraId="407F6EB6" w14:textId="6ABC8F16" w:rsidR="00797AB2" w:rsidRPr="00797AB2" w:rsidRDefault="00797AB2" w:rsidP="00A63C25">
      <w:pPr>
        <w:jc w:val="center"/>
      </w:pPr>
      <w:r w:rsidRPr="00797AB2">
        <w:t>Presented by the UC Davis Sponsored Programs Office</w:t>
      </w:r>
    </w:p>
    <w:p w14:paraId="3FFC9866" w14:textId="77777777" w:rsidR="00797AB2" w:rsidRDefault="00797AB2" w:rsidP="00A63C25"/>
    <w:p w14:paraId="2FC41CB5" w14:textId="77777777" w:rsidR="00454104" w:rsidRPr="00454104" w:rsidRDefault="00454104" w:rsidP="00454104">
      <w:pPr>
        <w:shd w:val="clear" w:color="auto" w:fill="D9D9D9" w:themeFill="background1" w:themeFillShade="D9"/>
        <w:rPr>
          <w:b/>
          <w:bCs/>
        </w:rPr>
      </w:pPr>
      <w:r w:rsidRPr="00454104">
        <w:rPr>
          <w:b/>
          <w:bCs/>
        </w:rPr>
        <w:t>Learning Objectives</w:t>
      </w:r>
    </w:p>
    <w:p w14:paraId="118E1231" w14:textId="77777777" w:rsidR="00454104" w:rsidRDefault="00454104" w:rsidP="00CA6FEA"/>
    <w:p w14:paraId="320012FE" w14:textId="0562C4AC" w:rsidR="00CA6FEA" w:rsidRDefault="00281EE3" w:rsidP="00CA6FEA">
      <w:r>
        <w:t>By the end of this training</w:t>
      </w:r>
      <w:r w:rsidR="00CA6FEA">
        <w:t>, you should</w:t>
      </w:r>
      <w:r w:rsidR="00543F32">
        <w:t xml:space="preserve"> know</w:t>
      </w:r>
      <w:r>
        <w:t xml:space="preserve"> how to…</w:t>
      </w:r>
    </w:p>
    <w:p w14:paraId="1C6A1987" w14:textId="64694A32" w:rsidR="00543F32" w:rsidRDefault="00281EE3" w:rsidP="00870AAF">
      <w:pPr>
        <w:pStyle w:val="ListParagraph"/>
        <w:numPr>
          <w:ilvl w:val="0"/>
          <w:numId w:val="5"/>
        </w:numPr>
      </w:pPr>
      <w:r>
        <w:t>Define a subaward</w:t>
      </w:r>
    </w:p>
    <w:p w14:paraId="3EBFAAAF" w14:textId="4CA168DE" w:rsidR="00281EE3" w:rsidRDefault="00281EE3" w:rsidP="00870AAF">
      <w:pPr>
        <w:pStyle w:val="ListParagraph"/>
        <w:numPr>
          <w:ilvl w:val="0"/>
          <w:numId w:val="5"/>
        </w:numPr>
      </w:pPr>
      <w:r>
        <w:t>Distinguish between incoming and outgoing subawards</w:t>
      </w:r>
    </w:p>
    <w:p w14:paraId="4149EA66" w14:textId="5DEE2168" w:rsidR="00281EE3" w:rsidRDefault="00281EE3" w:rsidP="00870AAF">
      <w:pPr>
        <w:pStyle w:val="ListParagraph"/>
        <w:numPr>
          <w:ilvl w:val="0"/>
          <w:numId w:val="5"/>
        </w:numPr>
      </w:pPr>
      <w:r>
        <w:t>Submit an incoming subaward to SPO</w:t>
      </w:r>
    </w:p>
    <w:p w14:paraId="5DE577CA" w14:textId="709C8FE9" w:rsidR="00281EE3" w:rsidRDefault="00281EE3" w:rsidP="00870AAF">
      <w:pPr>
        <w:pStyle w:val="ListParagraph"/>
        <w:numPr>
          <w:ilvl w:val="0"/>
          <w:numId w:val="5"/>
        </w:numPr>
      </w:pPr>
      <w:r>
        <w:t>Submit a proposal with outgoing subawards</w:t>
      </w:r>
    </w:p>
    <w:p w14:paraId="45D14D9E" w14:textId="6A9536A6" w:rsidR="00281EE3" w:rsidRDefault="00281EE3" w:rsidP="00870AAF">
      <w:pPr>
        <w:pStyle w:val="ListParagraph"/>
        <w:numPr>
          <w:ilvl w:val="0"/>
          <w:numId w:val="5"/>
        </w:numPr>
      </w:pPr>
      <w:r>
        <w:t>Initiate an outgoing subaward once an award is received</w:t>
      </w:r>
    </w:p>
    <w:p w14:paraId="349EC726" w14:textId="6262D191" w:rsidR="00281EE3" w:rsidRDefault="00281EE3" w:rsidP="00870AAF">
      <w:pPr>
        <w:pStyle w:val="ListParagraph"/>
        <w:numPr>
          <w:ilvl w:val="0"/>
          <w:numId w:val="5"/>
        </w:numPr>
      </w:pPr>
      <w:r>
        <w:t>Identify the assigned SPO analyst and check subaward status</w:t>
      </w:r>
    </w:p>
    <w:p w14:paraId="668D1474" w14:textId="77777777" w:rsidR="005B172F" w:rsidRDefault="005B172F" w:rsidP="005B172F"/>
    <w:p w14:paraId="62CE9BDA" w14:textId="46D079B6" w:rsidR="005B172F" w:rsidRDefault="005B172F" w:rsidP="005B172F">
      <w:r>
        <w:t xml:space="preserve">Helpful resource: </w:t>
      </w:r>
      <w:hyperlink r:id="rId8" w:history="1">
        <w:r w:rsidRPr="005B172F">
          <w:rPr>
            <w:rStyle w:val="Hyperlink"/>
          </w:rPr>
          <w:t xml:space="preserve">SPO </w:t>
        </w:r>
      </w:hyperlink>
      <w:hyperlink r:id="rId9" w:history="1">
        <w:r w:rsidRPr="005B172F">
          <w:rPr>
            <w:rStyle w:val="Hyperlink"/>
          </w:rPr>
          <w:t>Key Terms</w:t>
        </w:r>
      </w:hyperlink>
      <w:r w:rsidRPr="005B172F">
        <w:t xml:space="preserve"> </w:t>
      </w:r>
      <w:r w:rsidRPr="005B172F">
        <w:rPr>
          <w:i/>
          <w:iCs/>
        </w:rPr>
        <w:t>(abbreviations and definitions)</w:t>
      </w:r>
    </w:p>
    <w:p w14:paraId="42519768" w14:textId="77777777" w:rsidR="00CA6FEA" w:rsidRPr="00CA6FEA" w:rsidRDefault="00CA6FEA" w:rsidP="00CA6FEA"/>
    <w:p w14:paraId="49F517BA" w14:textId="7338E38A" w:rsidR="002B6A7D" w:rsidRPr="002B6A7D" w:rsidRDefault="002B6A7D" w:rsidP="00CA6FEA">
      <w:pPr>
        <w:jc w:val="center"/>
        <w:rPr>
          <w:i/>
          <w:iCs/>
        </w:rPr>
      </w:pPr>
      <w:bookmarkStart w:id="1" w:name="_Hlk180399100"/>
      <w:r w:rsidRPr="002B6A7D">
        <w:rPr>
          <w:i/>
          <w:iCs/>
        </w:rPr>
        <w:t xml:space="preserve">Use </w:t>
      </w:r>
      <w:r w:rsidRPr="002B6A7D">
        <w:rPr>
          <w:b/>
          <w:bCs/>
          <w:i/>
          <w:iCs/>
        </w:rPr>
        <w:t>CTRL + Click</w:t>
      </w:r>
      <w:r w:rsidRPr="002B6A7D">
        <w:rPr>
          <w:i/>
          <w:iCs/>
        </w:rPr>
        <w:t xml:space="preserve"> on row below to jump to that section</w:t>
      </w:r>
    </w:p>
    <w:bookmarkEnd w:id="1" w:displacedByCustomXml="next"/>
    <w:sdt>
      <w:sdtPr>
        <w:rPr>
          <w:rFonts w:asciiTheme="minorHAnsi" w:eastAsiaTheme="minorHAnsi" w:hAnsiTheme="minorHAnsi" w:cstheme="minorBidi"/>
          <w:color w:val="auto"/>
          <w:kern w:val="2"/>
          <w:sz w:val="24"/>
          <w:szCs w:val="24"/>
          <w14:ligatures w14:val="standardContextual"/>
        </w:rPr>
        <w:id w:val="-2116664964"/>
        <w:docPartObj>
          <w:docPartGallery w:val="Table of Contents"/>
          <w:docPartUnique/>
        </w:docPartObj>
      </w:sdtPr>
      <w:sdtEndPr>
        <w:rPr>
          <w:b/>
          <w:bCs/>
          <w:noProof/>
        </w:rPr>
      </w:sdtEndPr>
      <w:sdtContent>
        <w:p w14:paraId="0BDCB2C5" w14:textId="6A28F928" w:rsidR="002B6A7D" w:rsidRDefault="002B6A7D" w:rsidP="002B6A7D">
          <w:pPr>
            <w:pStyle w:val="TOCHeading"/>
          </w:pPr>
          <w:r>
            <w:t>Contents</w:t>
          </w:r>
        </w:p>
        <w:p w14:paraId="4CA116D1" w14:textId="5F5226AC" w:rsidR="006955B3" w:rsidRDefault="002B6A7D">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81021336" w:history="1">
            <w:r w:rsidR="006955B3" w:rsidRPr="00C30F46">
              <w:rPr>
                <w:rStyle w:val="Hyperlink"/>
                <w:noProof/>
              </w:rPr>
              <w:t>Subawards Overview</w:t>
            </w:r>
            <w:r w:rsidR="006955B3">
              <w:rPr>
                <w:noProof/>
                <w:webHidden/>
              </w:rPr>
              <w:tab/>
            </w:r>
            <w:r w:rsidR="006955B3">
              <w:rPr>
                <w:noProof/>
                <w:webHidden/>
              </w:rPr>
              <w:fldChar w:fldCharType="begin"/>
            </w:r>
            <w:r w:rsidR="006955B3">
              <w:rPr>
                <w:noProof/>
                <w:webHidden/>
              </w:rPr>
              <w:instrText xml:space="preserve"> PAGEREF _Toc181021336 \h </w:instrText>
            </w:r>
            <w:r w:rsidR="006955B3">
              <w:rPr>
                <w:noProof/>
                <w:webHidden/>
              </w:rPr>
            </w:r>
            <w:r w:rsidR="006955B3">
              <w:rPr>
                <w:noProof/>
                <w:webHidden/>
              </w:rPr>
              <w:fldChar w:fldCharType="separate"/>
            </w:r>
            <w:r w:rsidR="006955B3">
              <w:rPr>
                <w:noProof/>
                <w:webHidden/>
              </w:rPr>
              <w:t>3</w:t>
            </w:r>
            <w:r w:rsidR="006955B3">
              <w:rPr>
                <w:noProof/>
                <w:webHidden/>
              </w:rPr>
              <w:fldChar w:fldCharType="end"/>
            </w:r>
          </w:hyperlink>
        </w:p>
        <w:p w14:paraId="5AF53F6B" w14:textId="29241172" w:rsidR="006955B3" w:rsidRDefault="006955B3">
          <w:pPr>
            <w:pStyle w:val="TOC2"/>
            <w:tabs>
              <w:tab w:val="right" w:leader="dot" w:pos="10790"/>
            </w:tabs>
            <w:rPr>
              <w:rFonts w:eastAsiaTheme="minorEastAsia"/>
              <w:noProof/>
            </w:rPr>
          </w:pPr>
          <w:hyperlink w:anchor="_Toc181021337" w:history="1">
            <w:r w:rsidRPr="00C30F46">
              <w:rPr>
                <w:rStyle w:val="Hyperlink"/>
                <w:noProof/>
              </w:rPr>
              <w:t>Key Terms</w:t>
            </w:r>
            <w:r>
              <w:rPr>
                <w:noProof/>
                <w:webHidden/>
              </w:rPr>
              <w:tab/>
            </w:r>
            <w:r>
              <w:rPr>
                <w:noProof/>
                <w:webHidden/>
              </w:rPr>
              <w:fldChar w:fldCharType="begin"/>
            </w:r>
            <w:r>
              <w:rPr>
                <w:noProof/>
                <w:webHidden/>
              </w:rPr>
              <w:instrText xml:space="preserve"> PAGEREF _Toc181021337 \h </w:instrText>
            </w:r>
            <w:r>
              <w:rPr>
                <w:noProof/>
                <w:webHidden/>
              </w:rPr>
            </w:r>
            <w:r>
              <w:rPr>
                <w:noProof/>
                <w:webHidden/>
              </w:rPr>
              <w:fldChar w:fldCharType="separate"/>
            </w:r>
            <w:r>
              <w:rPr>
                <w:noProof/>
                <w:webHidden/>
              </w:rPr>
              <w:t>3</w:t>
            </w:r>
            <w:r>
              <w:rPr>
                <w:noProof/>
                <w:webHidden/>
              </w:rPr>
              <w:fldChar w:fldCharType="end"/>
            </w:r>
          </w:hyperlink>
        </w:p>
        <w:p w14:paraId="0D8ED081" w14:textId="4227DAC1" w:rsidR="006955B3" w:rsidRDefault="006955B3">
          <w:pPr>
            <w:pStyle w:val="TOC2"/>
            <w:tabs>
              <w:tab w:val="right" w:leader="dot" w:pos="10790"/>
            </w:tabs>
            <w:rPr>
              <w:rFonts w:eastAsiaTheme="minorEastAsia"/>
              <w:noProof/>
            </w:rPr>
          </w:pPr>
          <w:hyperlink w:anchor="_Toc181021338" w:history="1">
            <w:r w:rsidRPr="00C30F46">
              <w:rPr>
                <w:rStyle w:val="Hyperlink"/>
                <w:noProof/>
              </w:rPr>
              <w:t>3 Flavors of Subaward</w:t>
            </w:r>
            <w:r>
              <w:rPr>
                <w:noProof/>
                <w:webHidden/>
              </w:rPr>
              <w:tab/>
            </w:r>
            <w:r>
              <w:rPr>
                <w:noProof/>
                <w:webHidden/>
              </w:rPr>
              <w:fldChar w:fldCharType="begin"/>
            </w:r>
            <w:r>
              <w:rPr>
                <w:noProof/>
                <w:webHidden/>
              </w:rPr>
              <w:instrText xml:space="preserve"> PAGEREF _Toc181021338 \h </w:instrText>
            </w:r>
            <w:r>
              <w:rPr>
                <w:noProof/>
                <w:webHidden/>
              </w:rPr>
            </w:r>
            <w:r>
              <w:rPr>
                <w:noProof/>
                <w:webHidden/>
              </w:rPr>
              <w:fldChar w:fldCharType="separate"/>
            </w:r>
            <w:r>
              <w:rPr>
                <w:noProof/>
                <w:webHidden/>
              </w:rPr>
              <w:t>3</w:t>
            </w:r>
            <w:r>
              <w:rPr>
                <w:noProof/>
                <w:webHidden/>
              </w:rPr>
              <w:fldChar w:fldCharType="end"/>
            </w:r>
          </w:hyperlink>
        </w:p>
        <w:p w14:paraId="3AE1962B" w14:textId="521B0BB2" w:rsidR="006955B3" w:rsidRDefault="006955B3">
          <w:pPr>
            <w:pStyle w:val="TOC2"/>
            <w:tabs>
              <w:tab w:val="right" w:leader="dot" w:pos="10790"/>
            </w:tabs>
            <w:rPr>
              <w:rFonts w:eastAsiaTheme="minorEastAsia"/>
              <w:noProof/>
            </w:rPr>
          </w:pPr>
          <w:hyperlink w:anchor="_Toc181021339" w:history="1">
            <w:r w:rsidRPr="00C30F46">
              <w:rPr>
                <w:rStyle w:val="Hyperlink"/>
                <w:noProof/>
              </w:rPr>
              <w:t>Is it a Subaward?</w:t>
            </w:r>
            <w:r>
              <w:rPr>
                <w:noProof/>
                <w:webHidden/>
              </w:rPr>
              <w:tab/>
            </w:r>
            <w:r>
              <w:rPr>
                <w:noProof/>
                <w:webHidden/>
              </w:rPr>
              <w:fldChar w:fldCharType="begin"/>
            </w:r>
            <w:r>
              <w:rPr>
                <w:noProof/>
                <w:webHidden/>
              </w:rPr>
              <w:instrText xml:space="preserve"> PAGEREF _Toc181021339 \h </w:instrText>
            </w:r>
            <w:r>
              <w:rPr>
                <w:noProof/>
                <w:webHidden/>
              </w:rPr>
            </w:r>
            <w:r>
              <w:rPr>
                <w:noProof/>
                <w:webHidden/>
              </w:rPr>
              <w:fldChar w:fldCharType="separate"/>
            </w:r>
            <w:r>
              <w:rPr>
                <w:noProof/>
                <w:webHidden/>
              </w:rPr>
              <w:t>4</w:t>
            </w:r>
            <w:r>
              <w:rPr>
                <w:noProof/>
                <w:webHidden/>
              </w:rPr>
              <w:fldChar w:fldCharType="end"/>
            </w:r>
          </w:hyperlink>
        </w:p>
        <w:p w14:paraId="7B4AB706" w14:textId="1C866C74" w:rsidR="006955B3" w:rsidRDefault="006955B3">
          <w:pPr>
            <w:pStyle w:val="TOC2"/>
            <w:tabs>
              <w:tab w:val="right" w:leader="dot" w:pos="10790"/>
            </w:tabs>
            <w:rPr>
              <w:rFonts w:eastAsiaTheme="minorEastAsia"/>
              <w:noProof/>
            </w:rPr>
          </w:pPr>
          <w:hyperlink w:anchor="_Toc181021340" w:history="1">
            <w:r w:rsidRPr="00C30F46">
              <w:rPr>
                <w:rStyle w:val="Hyperlink"/>
                <w:noProof/>
              </w:rPr>
              <w:t>Is it a Subaward?</w:t>
            </w:r>
            <w:r>
              <w:rPr>
                <w:noProof/>
                <w:webHidden/>
              </w:rPr>
              <w:tab/>
            </w:r>
            <w:r>
              <w:rPr>
                <w:noProof/>
                <w:webHidden/>
              </w:rPr>
              <w:fldChar w:fldCharType="begin"/>
            </w:r>
            <w:r>
              <w:rPr>
                <w:noProof/>
                <w:webHidden/>
              </w:rPr>
              <w:instrText xml:space="preserve"> PAGEREF _Toc181021340 \h </w:instrText>
            </w:r>
            <w:r>
              <w:rPr>
                <w:noProof/>
                <w:webHidden/>
              </w:rPr>
            </w:r>
            <w:r>
              <w:rPr>
                <w:noProof/>
                <w:webHidden/>
              </w:rPr>
              <w:fldChar w:fldCharType="separate"/>
            </w:r>
            <w:r>
              <w:rPr>
                <w:noProof/>
                <w:webHidden/>
              </w:rPr>
              <w:t>4</w:t>
            </w:r>
            <w:r>
              <w:rPr>
                <w:noProof/>
                <w:webHidden/>
              </w:rPr>
              <w:fldChar w:fldCharType="end"/>
            </w:r>
          </w:hyperlink>
        </w:p>
        <w:p w14:paraId="7C5C655A" w14:textId="3DFDC5C4" w:rsidR="006955B3" w:rsidRDefault="006955B3">
          <w:pPr>
            <w:pStyle w:val="TOC2"/>
            <w:tabs>
              <w:tab w:val="right" w:leader="dot" w:pos="10790"/>
            </w:tabs>
            <w:rPr>
              <w:rFonts w:eastAsiaTheme="minorEastAsia"/>
              <w:noProof/>
            </w:rPr>
          </w:pPr>
          <w:hyperlink w:anchor="_Toc181021341" w:history="1">
            <w:r w:rsidRPr="00C30F46">
              <w:rPr>
                <w:rStyle w:val="Hyperlink"/>
                <w:noProof/>
              </w:rPr>
              <w:t>Activity 1: Subaward or Vendor/Service Agreement?</w:t>
            </w:r>
            <w:r>
              <w:rPr>
                <w:noProof/>
                <w:webHidden/>
              </w:rPr>
              <w:tab/>
            </w:r>
            <w:r>
              <w:rPr>
                <w:noProof/>
                <w:webHidden/>
              </w:rPr>
              <w:fldChar w:fldCharType="begin"/>
            </w:r>
            <w:r>
              <w:rPr>
                <w:noProof/>
                <w:webHidden/>
              </w:rPr>
              <w:instrText xml:space="preserve"> PAGEREF _Toc181021341 \h </w:instrText>
            </w:r>
            <w:r>
              <w:rPr>
                <w:noProof/>
                <w:webHidden/>
              </w:rPr>
            </w:r>
            <w:r>
              <w:rPr>
                <w:noProof/>
                <w:webHidden/>
              </w:rPr>
              <w:fldChar w:fldCharType="separate"/>
            </w:r>
            <w:r>
              <w:rPr>
                <w:noProof/>
                <w:webHidden/>
              </w:rPr>
              <w:t>5</w:t>
            </w:r>
            <w:r>
              <w:rPr>
                <w:noProof/>
                <w:webHidden/>
              </w:rPr>
              <w:fldChar w:fldCharType="end"/>
            </w:r>
          </w:hyperlink>
        </w:p>
        <w:p w14:paraId="7FA9176A" w14:textId="4E2D958C" w:rsidR="006955B3" w:rsidRDefault="006955B3">
          <w:pPr>
            <w:pStyle w:val="TOC1"/>
            <w:tabs>
              <w:tab w:val="right" w:leader="dot" w:pos="10790"/>
            </w:tabs>
            <w:rPr>
              <w:rFonts w:eastAsiaTheme="minorEastAsia"/>
              <w:noProof/>
            </w:rPr>
          </w:pPr>
          <w:hyperlink w:anchor="_Toc181021342" w:history="1">
            <w:r w:rsidRPr="00C30F46">
              <w:rPr>
                <w:rStyle w:val="Hyperlink"/>
                <w:noProof/>
              </w:rPr>
              <w:t>UC Davis as a Subrecipient</w:t>
            </w:r>
            <w:r>
              <w:rPr>
                <w:noProof/>
                <w:webHidden/>
              </w:rPr>
              <w:tab/>
            </w:r>
            <w:r>
              <w:rPr>
                <w:noProof/>
                <w:webHidden/>
              </w:rPr>
              <w:fldChar w:fldCharType="begin"/>
            </w:r>
            <w:r>
              <w:rPr>
                <w:noProof/>
                <w:webHidden/>
              </w:rPr>
              <w:instrText xml:space="preserve"> PAGEREF _Toc181021342 \h </w:instrText>
            </w:r>
            <w:r>
              <w:rPr>
                <w:noProof/>
                <w:webHidden/>
              </w:rPr>
            </w:r>
            <w:r>
              <w:rPr>
                <w:noProof/>
                <w:webHidden/>
              </w:rPr>
              <w:fldChar w:fldCharType="separate"/>
            </w:r>
            <w:r>
              <w:rPr>
                <w:noProof/>
                <w:webHidden/>
              </w:rPr>
              <w:t>6</w:t>
            </w:r>
            <w:r>
              <w:rPr>
                <w:noProof/>
                <w:webHidden/>
              </w:rPr>
              <w:fldChar w:fldCharType="end"/>
            </w:r>
          </w:hyperlink>
        </w:p>
        <w:p w14:paraId="14F4491A" w14:textId="692F3B9C" w:rsidR="006955B3" w:rsidRDefault="006955B3">
          <w:pPr>
            <w:pStyle w:val="TOC2"/>
            <w:tabs>
              <w:tab w:val="right" w:leader="dot" w:pos="10790"/>
            </w:tabs>
            <w:rPr>
              <w:rFonts w:eastAsiaTheme="minorEastAsia"/>
              <w:noProof/>
            </w:rPr>
          </w:pPr>
          <w:hyperlink w:anchor="_Toc181021343" w:history="1">
            <w:r w:rsidRPr="00C30F46">
              <w:rPr>
                <w:rStyle w:val="Hyperlink"/>
                <w:noProof/>
              </w:rPr>
              <w:t>Incoming Subawards</w:t>
            </w:r>
            <w:r>
              <w:rPr>
                <w:noProof/>
                <w:webHidden/>
              </w:rPr>
              <w:tab/>
            </w:r>
            <w:r>
              <w:rPr>
                <w:noProof/>
                <w:webHidden/>
              </w:rPr>
              <w:fldChar w:fldCharType="begin"/>
            </w:r>
            <w:r>
              <w:rPr>
                <w:noProof/>
                <w:webHidden/>
              </w:rPr>
              <w:instrText xml:space="preserve"> PAGEREF _Toc181021343 \h </w:instrText>
            </w:r>
            <w:r>
              <w:rPr>
                <w:noProof/>
                <w:webHidden/>
              </w:rPr>
            </w:r>
            <w:r>
              <w:rPr>
                <w:noProof/>
                <w:webHidden/>
              </w:rPr>
              <w:fldChar w:fldCharType="separate"/>
            </w:r>
            <w:r>
              <w:rPr>
                <w:noProof/>
                <w:webHidden/>
              </w:rPr>
              <w:t>6</w:t>
            </w:r>
            <w:r>
              <w:rPr>
                <w:noProof/>
                <w:webHidden/>
              </w:rPr>
              <w:fldChar w:fldCharType="end"/>
            </w:r>
          </w:hyperlink>
        </w:p>
        <w:p w14:paraId="7AA52D34" w14:textId="2B548DA4" w:rsidR="006955B3" w:rsidRDefault="006955B3">
          <w:pPr>
            <w:pStyle w:val="TOC2"/>
            <w:tabs>
              <w:tab w:val="right" w:leader="dot" w:pos="10790"/>
            </w:tabs>
            <w:rPr>
              <w:rFonts w:eastAsiaTheme="minorEastAsia"/>
              <w:noProof/>
            </w:rPr>
          </w:pPr>
          <w:hyperlink w:anchor="_Toc181021344" w:history="1">
            <w:r w:rsidRPr="00C30F46">
              <w:rPr>
                <w:rStyle w:val="Hyperlink"/>
                <w:noProof/>
              </w:rPr>
              <w:t>Completing the IPF in Cayuse SP</w:t>
            </w:r>
            <w:r>
              <w:rPr>
                <w:noProof/>
                <w:webHidden/>
              </w:rPr>
              <w:tab/>
            </w:r>
            <w:r>
              <w:rPr>
                <w:noProof/>
                <w:webHidden/>
              </w:rPr>
              <w:fldChar w:fldCharType="begin"/>
            </w:r>
            <w:r>
              <w:rPr>
                <w:noProof/>
                <w:webHidden/>
              </w:rPr>
              <w:instrText xml:space="preserve"> PAGEREF _Toc181021344 \h </w:instrText>
            </w:r>
            <w:r>
              <w:rPr>
                <w:noProof/>
                <w:webHidden/>
              </w:rPr>
            </w:r>
            <w:r>
              <w:rPr>
                <w:noProof/>
                <w:webHidden/>
              </w:rPr>
              <w:fldChar w:fldCharType="separate"/>
            </w:r>
            <w:r>
              <w:rPr>
                <w:noProof/>
                <w:webHidden/>
              </w:rPr>
              <w:t>6</w:t>
            </w:r>
            <w:r>
              <w:rPr>
                <w:noProof/>
                <w:webHidden/>
              </w:rPr>
              <w:fldChar w:fldCharType="end"/>
            </w:r>
          </w:hyperlink>
        </w:p>
        <w:p w14:paraId="2DC41E06" w14:textId="02612A4A" w:rsidR="006955B3" w:rsidRDefault="006955B3">
          <w:pPr>
            <w:pStyle w:val="TOC2"/>
            <w:tabs>
              <w:tab w:val="right" w:leader="dot" w:pos="10790"/>
            </w:tabs>
            <w:rPr>
              <w:rFonts w:eastAsiaTheme="minorEastAsia"/>
              <w:noProof/>
            </w:rPr>
          </w:pPr>
          <w:hyperlink w:anchor="_Toc181021345" w:history="1">
            <w:r w:rsidRPr="00C30F46">
              <w:rPr>
                <w:rStyle w:val="Hyperlink"/>
                <w:noProof/>
              </w:rPr>
              <w:t>Minimum Proposal Documents for SPO Assignment</w:t>
            </w:r>
            <w:r>
              <w:rPr>
                <w:noProof/>
                <w:webHidden/>
              </w:rPr>
              <w:tab/>
            </w:r>
            <w:r>
              <w:rPr>
                <w:noProof/>
                <w:webHidden/>
              </w:rPr>
              <w:fldChar w:fldCharType="begin"/>
            </w:r>
            <w:r>
              <w:rPr>
                <w:noProof/>
                <w:webHidden/>
              </w:rPr>
              <w:instrText xml:space="preserve"> PAGEREF _Toc181021345 \h </w:instrText>
            </w:r>
            <w:r>
              <w:rPr>
                <w:noProof/>
                <w:webHidden/>
              </w:rPr>
            </w:r>
            <w:r>
              <w:rPr>
                <w:noProof/>
                <w:webHidden/>
              </w:rPr>
              <w:fldChar w:fldCharType="separate"/>
            </w:r>
            <w:r>
              <w:rPr>
                <w:noProof/>
                <w:webHidden/>
              </w:rPr>
              <w:t>7</w:t>
            </w:r>
            <w:r>
              <w:rPr>
                <w:noProof/>
                <w:webHidden/>
              </w:rPr>
              <w:fldChar w:fldCharType="end"/>
            </w:r>
          </w:hyperlink>
        </w:p>
        <w:p w14:paraId="57C0A904" w14:textId="47FD7D1A" w:rsidR="006955B3" w:rsidRDefault="006955B3">
          <w:pPr>
            <w:pStyle w:val="TOC2"/>
            <w:tabs>
              <w:tab w:val="right" w:leader="dot" w:pos="10790"/>
            </w:tabs>
            <w:rPr>
              <w:rFonts w:eastAsiaTheme="minorEastAsia"/>
              <w:noProof/>
            </w:rPr>
          </w:pPr>
          <w:hyperlink w:anchor="_Toc181021346" w:history="1">
            <w:r w:rsidRPr="00C30F46">
              <w:rPr>
                <w:rStyle w:val="Hyperlink"/>
                <w:noProof/>
              </w:rPr>
              <w:t>Cayuse SP: IPF Preparation &amp; Routing</w:t>
            </w:r>
            <w:r>
              <w:rPr>
                <w:noProof/>
                <w:webHidden/>
              </w:rPr>
              <w:tab/>
            </w:r>
            <w:r>
              <w:rPr>
                <w:noProof/>
                <w:webHidden/>
              </w:rPr>
              <w:fldChar w:fldCharType="begin"/>
            </w:r>
            <w:r>
              <w:rPr>
                <w:noProof/>
                <w:webHidden/>
              </w:rPr>
              <w:instrText xml:space="preserve"> PAGEREF _Toc181021346 \h </w:instrText>
            </w:r>
            <w:r>
              <w:rPr>
                <w:noProof/>
                <w:webHidden/>
              </w:rPr>
            </w:r>
            <w:r>
              <w:rPr>
                <w:noProof/>
                <w:webHidden/>
              </w:rPr>
              <w:fldChar w:fldCharType="separate"/>
            </w:r>
            <w:r>
              <w:rPr>
                <w:noProof/>
                <w:webHidden/>
              </w:rPr>
              <w:t>8</w:t>
            </w:r>
            <w:r>
              <w:rPr>
                <w:noProof/>
                <w:webHidden/>
              </w:rPr>
              <w:fldChar w:fldCharType="end"/>
            </w:r>
          </w:hyperlink>
        </w:p>
        <w:p w14:paraId="1520DA51" w14:textId="5B76A82E" w:rsidR="006955B3" w:rsidRDefault="006955B3">
          <w:pPr>
            <w:pStyle w:val="TOC2"/>
            <w:tabs>
              <w:tab w:val="right" w:leader="dot" w:pos="10790"/>
            </w:tabs>
            <w:rPr>
              <w:rFonts w:eastAsiaTheme="minorEastAsia"/>
              <w:noProof/>
            </w:rPr>
          </w:pPr>
          <w:hyperlink w:anchor="_Toc181021347" w:history="1">
            <w:r w:rsidRPr="00C30F46">
              <w:rPr>
                <w:rStyle w:val="Hyperlink"/>
                <w:noProof/>
              </w:rPr>
              <w:t>SPO Proposal Review</w:t>
            </w:r>
            <w:r>
              <w:rPr>
                <w:noProof/>
                <w:webHidden/>
              </w:rPr>
              <w:tab/>
            </w:r>
            <w:r>
              <w:rPr>
                <w:noProof/>
                <w:webHidden/>
              </w:rPr>
              <w:fldChar w:fldCharType="begin"/>
            </w:r>
            <w:r>
              <w:rPr>
                <w:noProof/>
                <w:webHidden/>
              </w:rPr>
              <w:instrText xml:space="preserve"> PAGEREF _Toc181021347 \h </w:instrText>
            </w:r>
            <w:r>
              <w:rPr>
                <w:noProof/>
                <w:webHidden/>
              </w:rPr>
            </w:r>
            <w:r>
              <w:rPr>
                <w:noProof/>
                <w:webHidden/>
              </w:rPr>
              <w:fldChar w:fldCharType="separate"/>
            </w:r>
            <w:r>
              <w:rPr>
                <w:noProof/>
                <w:webHidden/>
              </w:rPr>
              <w:t>8</w:t>
            </w:r>
            <w:r>
              <w:rPr>
                <w:noProof/>
                <w:webHidden/>
              </w:rPr>
              <w:fldChar w:fldCharType="end"/>
            </w:r>
          </w:hyperlink>
        </w:p>
        <w:p w14:paraId="2864236E" w14:textId="6693AE9F" w:rsidR="006955B3" w:rsidRDefault="006955B3">
          <w:pPr>
            <w:pStyle w:val="TOC2"/>
            <w:tabs>
              <w:tab w:val="right" w:leader="dot" w:pos="10790"/>
            </w:tabs>
            <w:rPr>
              <w:rFonts w:eastAsiaTheme="minorEastAsia"/>
              <w:noProof/>
            </w:rPr>
          </w:pPr>
          <w:hyperlink w:anchor="_Toc181021348" w:history="1">
            <w:r w:rsidRPr="00C30F46">
              <w:rPr>
                <w:rStyle w:val="Hyperlink"/>
                <w:noProof/>
              </w:rPr>
              <w:t>Activity: Identify Sponsor Information</w:t>
            </w:r>
            <w:r>
              <w:rPr>
                <w:noProof/>
                <w:webHidden/>
              </w:rPr>
              <w:tab/>
            </w:r>
            <w:r>
              <w:rPr>
                <w:noProof/>
                <w:webHidden/>
              </w:rPr>
              <w:fldChar w:fldCharType="begin"/>
            </w:r>
            <w:r>
              <w:rPr>
                <w:noProof/>
                <w:webHidden/>
              </w:rPr>
              <w:instrText xml:space="preserve"> PAGEREF _Toc181021348 \h </w:instrText>
            </w:r>
            <w:r>
              <w:rPr>
                <w:noProof/>
                <w:webHidden/>
              </w:rPr>
            </w:r>
            <w:r>
              <w:rPr>
                <w:noProof/>
                <w:webHidden/>
              </w:rPr>
              <w:fldChar w:fldCharType="separate"/>
            </w:r>
            <w:r>
              <w:rPr>
                <w:noProof/>
                <w:webHidden/>
              </w:rPr>
              <w:t>8</w:t>
            </w:r>
            <w:r>
              <w:rPr>
                <w:noProof/>
                <w:webHidden/>
              </w:rPr>
              <w:fldChar w:fldCharType="end"/>
            </w:r>
          </w:hyperlink>
        </w:p>
        <w:p w14:paraId="24AFE9CF" w14:textId="71F7A95A" w:rsidR="006955B3" w:rsidRDefault="006955B3">
          <w:pPr>
            <w:pStyle w:val="TOC2"/>
            <w:tabs>
              <w:tab w:val="right" w:leader="dot" w:pos="10790"/>
            </w:tabs>
            <w:rPr>
              <w:rFonts w:eastAsiaTheme="minorEastAsia"/>
              <w:noProof/>
            </w:rPr>
          </w:pPr>
          <w:hyperlink w:anchor="_Toc181021349" w:history="1">
            <w:r w:rsidRPr="00C30F46">
              <w:rPr>
                <w:rStyle w:val="Hyperlink"/>
                <w:noProof/>
              </w:rPr>
              <w:t>Utilizing Cayuse 424</w:t>
            </w:r>
            <w:r>
              <w:rPr>
                <w:noProof/>
                <w:webHidden/>
              </w:rPr>
              <w:tab/>
            </w:r>
            <w:r>
              <w:rPr>
                <w:noProof/>
                <w:webHidden/>
              </w:rPr>
              <w:fldChar w:fldCharType="begin"/>
            </w:r>
            <w:r>
              <w:rPr>
                <w:noProof/>
                <w:webHidden/>
              </w:rPr>
              <w:instrText xml:space="preserve"> PAGEREF _Toc181021349 \h </w:instrText>
            </w:r>
            <w:r>
              <w:rPr>
                <w:noProof/>
                <w:webHidden/>
              </w:rPr>
            </w:r>
            <w:r>
              <w:rPr>
                <w:noProof/>
                <w:webHidden/>
              </w:rPr>
              <w:fldChar w:fldCharType="separate"/>
            </w:r>
            <w:r>
              <w:rPr>
                <w:noProof/>
                <w:webHidden/>
              </w:rPr>
              <w:t>9</w:t>
            </w:r>
            <w:r>
              <w:rPr>
                <w:noProof/>
                <w:webHidden/>
              </w:rPr>
              <w:fldChar w:fldCharType="end"/>
            </w:r>
          </w:hyperlink>
        </w:p>
        <w:p w14:paraId="0BA9828B" w14:textId="50CF2403" w:rsidR="006955B3" w:rsidRDefault="006955B3">
          <w:pPr>
            <w:pStyle w:val="TOC2"/>
            <w:tabs>
              <w:tab w:val="right" w:leader="dot" w:pos="10790"/>
            </w:tabs>
            <w:rPr>
              <w:rFonts w:eastAsiaTheme="minorEastAsia"/>
              <w:noProof/>
            </w:rPr>
          </w:pPr>
          <w:hyperlink w:anchor="_Toc181021350" w:history="1">
            <w:r w:rsidRPr="00C30F46">
              <w:rPr>
                <w:rStyle w:val="Hyperlink"/>
                <w:noProof/>
              </w:rPr>
              <w:t>Award Process for Incoming Subawards</w:t>
            </w:r>
            <w:r>
              <w:rPr>
                <w:noProof/>
                <w:webHidden/>
              </w:rPr>
              <w:tab/>
            </w:r>
            <w:r>
              <w:rPr>
                <w:noProof/>
                <w:webHidden/>
              </w:rPr>
              <w:fldChar w:fldCharType="begin"/>
            </w:r>
            <w:r>
              <w:rPr>
                <w:noProof/>
                <w:webHidden/>
              </w:rPr>
              <w:instrText xml:space="preserve"> PAGEREF _Toc181021350 \h </w:instrText>
            </w:r>
            <w:r>
              <w:rPr>
                <w:noProof/>
                <w:webHidden/>
              </w:rPr>
            </w:r>
            <w:r>
              <w:rPr>
                <w:noProof/>
                <w:webHidden/>
              </w:rPr>
              <w:fldChar w:fldCharType="separate"/>
            </w:r>
            <w:r>
              <w:rPr>
                <w:noProof/>
                <w:webHidden/>
              </w:rPr>
              <w:t>11</w:t>
            </w:r>
            <w:r>
              <w:rPr>
                <w:noProof/>
                <w:webHidden/>
              </w:rPr>
              <w:fldChar w:fldCharType="end"/>
            </w:r>
          </w:hyperlink>
        </w:p>
        <w:p w14:paraId="0101C7E5" w14:textId="7927CB24" w:rsidR="006955B3" w:rsidRDefault="006955B3">
          <w:pPr>
            <w:pStyle w:val="TOC2"/>
            <w:tabs>
              <w:tab w:val="right" w:leader="dot" w:pos="10790"/>
            </w:tabs>
            <w:rPr>
              <w:rFonts w:eastAsiaTheme="minorEastAsia"/>
              <w:noProof/>
            </w:rPr>
          </w:pPr>
          <w:hyperlink w:anchor="_Toc181021351" w:history="1">
            <w:r w:rsidRPr="00C30F46">
              <w:rPr>
                <w:rStyle w:val="Hyperlink"/>
                <w:noProof/>
              </w:rPr>
              <w:t>SPO Award Review</w:t>
            </w:r>
            <w:r>
              <w:rPr>
                <w:noProof/>
                <w:webHidden/>
              </w:rPr>
              <w:tab/>
            </w:r>
            <w:r>
              <w:rPr>
                <w:noProof/>
                <w:webHidden/>
              </w:rPr>
              <w:fldChar w:fldCharType="begin"/>
            </w:r>
            <w:r>
              <w:rPr>
                <w:noProof/>
                <w:webHidden/>
              </w:rPr>
              <w:instrText xml:space="preserve"> PAGEREF _Toc181021351 \h </w:instrText>
            </w:r>
            <w:r>
              <w:rPr>
                <w:noProof/>
                <w:webHidden/>
              </w:rPr>
            </w:r>
            <w:r>
              <w:rPr>
                <w:noProof/>
                <w:webHidden/>
              </w:rPr>
              <w:fldChar w:fldCharType="separate"/>
            </w:r>
            <w:r>
              <w:rPr>
                <w:noProof/>
                <w:webHidden/>
              </w:rPr>
              <w:t>11</w:t>
            </w:r>
            <w:r>
              <w:rPr>
                <w:noProof/>
                <w:webHidden/>
              </w:rPr>
              <w:fldChar w:fldCharType="end"/>
            </w:r>
          </w:hyperlink>
        </w:p>
        <w:p w14:paraId="3C5E54EA" w14:textId="7814BF20" w:rsidR="006955B3" w:rsidRDefault="006955B3">
          <w:pPr>
            <w:pStyle w:val="TOC1"/>
            <w:tabs>
              <w:tab w:val="right" w:leader="dot" w:pos="10790"/>
            </w:tabs>
            <w:rPr>
              <w:rFonts w:eastAsiaTheme="minorEastAsia"/>
              <w:noProof/>
            </w:rPr>
          </w:pPr>
          <w:hyperlink w:anchor="_Toc181021352" w:history="1">
            <w:r w:rsidRPr="00C30F46">
              <w:rPr>
                <w:rStyle w:val="Hyperlink"/>
                <w:noProof/>
              </w:rPr>
              <w:t>UC Davis as a Prime Applicant</w:t>
            </w:r>
            <w:r>
              <w:rPr>
                <w:noProof/>
                <w:webHidden/>
              </w:rPr>
              <w:tab/>
            </w:r>
            <w:r>
              <w:rPr>
                <w:noProof/>
                <w:webHidden/>
              </w:rPr>
              <w:fldChar w:fldCharType="begin"/>
            </w:r>
            <w:r>
              <w:rPr>
                <w:noProof/>
                <w:webHidden/>
              </w:rPr>
              <w:instrText xml:space="preserve"> PAGEREF _Toc181021352 \h </w:instrText>
            </w:r>
            <w:r>
              <w:rPr>
                <w:noProof/>
                <w:webHidden/>
              </w:rPr>
            </w:r>
            <w:r>
              <w:rPr>
                <w:noProof/>
                <w:webHidden/>
              </w:rPr>
              <w:fldChar w:fldCharType="separate"/>
            </w:r>
            <w:r>
              <w:rPr>
                <w:noProof/>
                <w:webHidden/>
              </w:rPr>
              <w:t>12</w:t>
            </w:r>
            <w:r>
              <w:rPr>
                <w:noProof/>
                <w:webHidden/>
              </w:rPr>
              <w:fldChar w:fldCharType="end"/>
            </w:r>
          </w:hyperlink>
        </w:p>
        <w:p w14:paraId="09EC5BBF" w14:textId="17A2E61A" w:rsidR="006955B3" w:rsidRDefault="006955B3">
          <w:pPr>
            <w:pStyle w:val="TOC2"/>
            <w:tabs>
              <w:tab w:val="right" w:leader="dot" w:pos="10790"/>
            </w:tabs>
            <w:rPr>
              <w:rFonts w:eastAsiaTheme="minorEastAsia"/>
              <w:noProof/>
            </w:rPr>
          </w:pPr>
          <w:hyperlink w:anchor="_Toc181021353" w:history="1">
            <w:r w:rsidRPr="00C30F46">
              <w:rPr>
                <w:rStyle w:val="Hyperlink"/>
                <w:noProof/>
              </w:rPr>
              <w:t>Outgoing Subwards Website</w:t>
            </w:r>
            <w:r>
              <w:rPr>
                <w:noProof/>
                <w:webHidden/>
              </w:rPr>
              <w:tab/>
            </w:r>
            <w:r>
              <w:rPr>
                <w:noProof/>
                <w:webHidden/>
              </w:rPr>
              <w:fldChar w:fldCharType="begin"/>
            </w:r>
            <w:r>
              <w:rPr>
                <w:noProof/>
                <w:webHidden/>
              </w:rPr>
              <w:instrText xml:space="preserve"> PAGEREF _Toc181021353 \h </w:instrText>
            </w:r>
            <w:r>
              <w:rPr>
                <w:noProof/>
                <w:webHidden/>
              </w:rPr>
            </w:r>
            <w:r>
              <w:rPr>
                <w:noProof/>
                <w:webHidden/>
              </w:rPr>
              <w:fldChar w:fldCharType="separate"/>
            </w:r>
            <w:r>
              <w:rPr>
                <w:noProof/>
                <w:webHidden/>
              </w:rPr>
              <w:t>12</w:t>
            </w:r>
            <w:r>
              <w:rPr>
                <w:noProof/>
                <w:webHidden/>
              </w:rPr>
              <w:fldChar w:fldCharType="end"/>
            </w:r>
          </w:hyperlink>
        </w:p>
        <w:p w14:paraId="4B8858F2" w14:textId="5451FFAE" w:rsidR="006955B3" w:rsidRDefault="006955B3">
          <w:pPr>
            <w:pStyle w:val="TOC2"/>
            <w:tabs>
              <w:tab w:val="right" w:leader="dot" w:pos="10790"/>
            </w:tabs>
            <w:rPr>
              <w:rFonts w:eastAsiaTheme="minorEastAsia"/>
              <w:noProof/>
            </w:rPr>
          </w:pPr>
          <w:hyperlink w:anchor="_Toc181021354" w:history="1">
            <w:r w:rsidRPr="00C30F46">
              <w:rPr>
                <w:rStyle w:val="Hyperlink"/>
                <w:noProof/>
              </w:rPr>
              <w:t>Proposal Preparation Process</w:t>
            </w:r>
            <w:r>
              <w:rPr>
                <w:noProof/>
                <w:webHidden/>
              </w:rPr>
              <w:tab/>
            </w:r>
            <w:r>
              <w:rPr>
                <w:noProof/>
                <w:webHidden/>
              </w:rPr>
              <w:fldChar w:fldCharType="begin"/>
            </w:r>
            <w:r>
              <w:rPr>
                <w:noProof/>
                <w:webHidden/>
              </w:rPr>
              <w:instrText xml:space="preserve"> PAGEREF _Toc181021354 \h </w:instrText>
            </w:r>
            <w:r>
              <w:rPr>
                <w:noProof/>
                <w:webHidden/>
              </w:rPr>
            </w:r>
            <w:r>
              <w:rPr>
                <w:noProof/>
                <w:webHidden/>
              </w:rPr>
              <w:fldChar w:fldCharType="separate"/>
            </w:r>
            <w:r>
              <w:rPr>
                <w:noProof/>
                <w:webHidden/>
              </w:rPr>
              <w:t>12</w:t>
            </w:r>
            <w:r>
              <w:rPr>
                <w:noProof/>
                <w:webHidden/>
              </w:rPr>
              <w:fldChar w:fldCharType="end"/>
            </w:r>
          </w:hyperlink>
        </w:p>
        <w:p w14:paraId="48C91C59" w14:textId="79B1D887" w:rsidR="006955B3" w:rsidRDefault="006955B3">
          <w:pPr>
            <w:pStyle w:val="TOC2"/>
            <w:tabs>
              <w:tab w:val="right" w:leader="dot" w:pos="10790"/>
            </w:tabs>
            <w:rPr>
              <w:rFonts w:eastAsiaTheme="minorEastAsia"/>
              <w:noProof/>
            </w:rPr>
          </w:pPr>
          <w:hyperlink w:anchor="_Toc181021355" w:history="1">
            <w:r w:rsidRPr="00C30F46">
              <w:rPr>
                <w:rStyle w:val="Hyperlink"/>
                <w:noProof/>
              </w:rPr>
              <w:t>Minimum Proposal Documents for SPO Assignment</w:t>
            </w:r>
            <w:r>
              <w:rPr>
                <w:noProof/>
                <w:webHidden/>
              </w:rPr>
              <w:tab/>
            </w:r>
            <w:r>
              <w:rPr>
                <w:noProof/>
                <w:webHidden/>
              </w:rPr>
              <w:fldChar w:fldCharType="begin"/>
            </w:r>
            <w:r>
              <w:rPr>
                <w:noProof/>
                <w:webHidden/>
              </w:rPr>
              <w:instrText xml:space="preserve"> PAGEREF _Toc181021355 \h </w:instrText>
            </w:r>
            <w:r>
              <w:rPr>
                <w:noProof/>
                <w:webHidden/>
              </w:rPr>
            </w:r>
            <w:r>
              <w:rPr>
                <w:noProof/>
                <w:webHidden/>
              </w:rPr>
              <w:fldChar w:fldCharType="separate"/>
            </w:r>
            <w:r>
              <w:rPr>
                <w:noProof/>
                <w:webHidden/>
              </w:rPr>
              <w:t>13</w:t>
            </w:r>
            <w:r>
              <w:rPr>
                <w:noProof/>
                <w:webHidden/>
              </w:rPr>
              <w:fldChar w:fldCharType="end"/>
            </w:r>
          </w:hyperlink>
        </w:p>
        <w:p w14:paraId="66515367" w14:textId="28F4516F" w:rsidR="006955B3" w:rsidRDefault="006955B3">
          <w:pPr>
            <w:pStyle w:val="TOC2"/>
            <w:tabs>
              <w:tab w:val="right" w:leader="dot" w:pos="10790"/>
            </w:tabs>
            <w:rPr>
              <w:rFonts w:eastAsiaTheme="minorEastAsia"/>
              <w:noProof/>
            </w:rPr>
          </w:pPr>
          <w:hyperlink w:anchor="_Toc181021356" w:history="1">
            <w:r w:rsidRPr="00C30F46">
              <w:rPr>
                <w:rStyle w:val="Hyperlink"/>
                <w:noProof/>
              </w:rPr>
              <w:t>Subrecipient F&amp;A Costs</w:t>
            </w:r>
            <w:r>
              <w:rPr>
                <w:noProof/>
                <w:webHidden/>
              </w:rPr>
              <w:tab/>
            </w:r>
            <w:r>
              <w:rPr>
                <w:noProof/>
                <w:webHidden/>
              </w:rPr>
              <w:fldChar w:fldCharType="begin"/>
            </w:r>
            <w:r>
              <w:rPr>
                <w:noProof/>
                <w:webHidden/>
              </w:rPr>
              <w:instrText xml:space="preserve"> PAGEREF _Toc181021356 \h </w:instrText>
            </w:r>
            <w:r>
              <w:rPr>
                <w:noProof/>
                <w:webHidden/>
              </w:rPr>
            </w:r>
            <w:r>
              <w:rPr>
                <w:noProof/>
                <w:webHidden/>
              </w:rPr>
              <w:fldChar w:fldCharType="separate"/>
            </w:r>
            <w:r>
              <w:rPr>
                <w:noProof/>
                <w:webHidden/>
              </w:rPr>
              <w:t>13</w:t>
            </w:r>
            <w:r>
              <w:rPr>
                <w:noProof/>
                <w:webHidden/>
              </w:rPr>
              <w:fldChar w:fldCharType="end"/>
            </w:r>
          </w:hyperlink>
        </w:p>
        <w:p w14:paraId="58F984C9" w14:textId="4FB735E6" w:rsidR="006955B3" w:rsidRDefault="006955B3">
          <w:pPr>
            <w:pStyle w:val="TOC2"/>
            <w:tabs>
              <w:tab w:val="right" w:leader="dot" w:pos="10790"/>
            </w:tabs>
            <w:rPr>
              <w:rFonts w:eastAsiaTheme="minorEastAsia"/>
              <w:noProof/>
            </w:rPr>
          </w:pPr>
          <w:hyperlink w:anchor="_Toc181021357" w:history="1">
            <w:r w:rsidRPr="00C30F46">
              <w:rPr>
                <w:rStyle w:val="Hyperlink"/>
                <w:noProof/>
              </w:rPr>
              <w:t>Subrecipient Monitoring Requirements</w:t>
            </w:r>
            <w:r>
              <w:rPr>
                <w:noProof/>
                <w:webHidden/>
              </w:rPr>
              <w:tab/>
            </w:r>
            <w:r>
              <w:rPr>
                <w:noProof/>
                <w:webHidden/>
              </w:rPr>
              <w:fldChar w:fldCharType="begin"/>
            </w:r>
            <w:r>
              <w:rPr>
                <w:noProof/>
                <w:webHidden/>
              </w:rPr>
              <w:instrText xml:space="preserve"> PAGEREF _Toc181021357 \h </w:instrText>
            </w:r>
            <w:r>
              <w:rPr>
                <w:noProof/>
                <w:webHidden/>
              </w:rPr>
            </w:r>
            <w:r>
              <w:rPr>
                <w:noProof/>
                <w:webHidden/>
              </w:rPr>
              <w:fldChar w:fldCharType="separate"/>
            </w:r>
            <w:r>
              <w:rPr>
                <w:noProof/>
                <w:webHidden/>
              </w:rPr>
              <w:t>13</w:t>
            </w:r>
            <w:r>
              <w:rPr>
                <w:noProof/>
                <w:webHidden/>
              </w:rPr>
              <w:fldChar w:fldCharType="end"/>
            </w:r>
          </w:hyperlink>
        </w:p>
        <w:p w14:paraId="77680236" w14:textId="3F7AFB6F" w:rsidR="006955B3" w:rsidRDefault="006955B3">
          <w:pPr>
            <w:pStyle w:val="TOC2"/>
            <w:tabs>
              <w:tab w:val="right" w:leader="dot" w:pos="10790"/>
            </w:tabs>
            <w:rPr>
              <w:rFonts w:eastAsiaTheme="minorEastAsia"/>
              <w:noProof/>
            </w:rPr>
          </w:pPr>
          <w:hyperlink w:anchor="_Toc181021358" w:history="1">
            <w:r w:rsidRPr="00C30F46">
              <w:rPr>
                <w:rStyle w:val="Hyperlink"/>
                <w:noProof/>
              </w:rPr>
              <w:t>Completing the Cayuse SP IPF</w:t>
            </w:r>
            <w:r>
              <w:rPr>
                <w:noProof/>
                <w:webHidden/>
              </w:rPr>
              <w:tab/>
            </w:r>
            <w:r>
              <w:rPr>
                <w:noProof/>
                <w:webHidden/>
              </w:rPr>
              <w:fldChar w:fldCharType="begin"/>
            </w:r>
            <w:r>
              <w:rPr>
                <w:noProof/>
                <w:webHidden/>
              </w:rPr>
              <w:instrText xml:space="preserve"> PAGEREF _Toc181021358 \h </w:instrText>
            </w:r>
            <w:r>
              <w:rPr>
                <w:noProof/>
                <w:webHidden/>
              </w:rPr>
            </w:r>
            <w:r>
              <w:rPr>
                <w:noProof/>
                <w:webHidden/>
              </w:rPr>
              <w:fldChar w:fldCharType="separate"/>
            </w:r>
            <w:r>
              <w:rPr>
                <w:noProof/>
                <w:webHidden/>
              </w:rPr>
              <w:t>14</w:t>
            </w:r>
            <w:r>
              <w:rPr>
                <w:noProof/>
                <w:webHidden/>
              </w:rPr>
              <w:fldChar w:fldCharType="end"/>
            </w:r>
          </w:hyperlink>
        </w:p>
        <w:p w14:paraId="6C29C0BC" w14:textId="31D50322" w:rsidR="006955B3" w:rsidRDefault="006955B3">
          <w:pPr>
            <w:pStyle w:val="TOC2"/>
            <w:tabs>
              <w:tab w:val="right" w:leader="dot" w:pos="10790"/>
            </w:tabs>
            <w:rPr>
              <w:rFonts w:eastAsiaTheme="minorEastAsia"/>
              <w:noProof/>
            </w:rPr>
          </w:pPr>
          <w:hyperlink w:anchor="_Toc181021359" w:history="1">
            <w:r w:rsidRPr="00C30F46">
              <w:rPr>
                <w:rStyle w:val="Hyperlink"/>
                <w:noProof/>
              </w:rPr>
              <w:t>Completing the Cayuse SP IPF</w:t>
            </w:r>
            <w:r>
              <w:rPr>
                <w:noProof/>
                <w:webHidden/>
              </w:rPr>
              <w:tab/>
            </w:r>
            <w:r>
              <w:rPr>
                <w:noProof/>
                <w:webHidden/>
              </w:rPr>
              <w:fldChar w:fldCharType="begin"/>
            </w:r>
            <w:r>
              <w:rPr>
                <w:noProof/>
                <w:webHidden/>
              </w:rPr>
              <w:instrText xml:space="preserve"> PAGEREF _Toc181021359 \h </w:instrText>
            </w:r>
            <w:r>
              <w:rPr>
                <w:noProof/>
                <w:webHidden/>
              </w:rPr>
            </w:r>
            <w:r>
              <w:rPr>
                <w:noProof/>
                <w:webHidden/>
              </w:rPr>
              <w:fldChar w:fldCharType="separate"/>
            </w:r>
            <w:r>
              <w:rPr>
                <w:noProof/>
                <w:webHidden/>
              </w:rPr>
              <w:t>15</w:t>
            </w:r>
            <w:r>
              <w:rPr>
                <w:noProof/>
                <w:webHidden/>
              </w:rPr>
              <w:fldChar w:fldCharType="end"/>
            </w:r>
          </w:hyperlink>
        </w:p>
        <w:p w14:paraId="18D3D486" w14:textId="50EA25B5" w:rsidR="006955B3" w:rsidRDefault="006955B3">
          <w:pPr>
            <w:pStyle w:val="TOC2"/>
            <w:tabs>
              <w:tab w:val="right" w:leader="dot" w:pos="10790"/>
            </w:tabs>
            <w:rPr>
              <w:rFonts w:eastAsiaTheme="minorEastAsia"/>
              <w:noProof/>
            </w:rPr>
          </w:pPr>
          <w:hyperlink w:anchor="_Toc181021360" w:history="1">
            <w:r w:rsidRPr="00C30F46">
              <w:rPr>
                <w:rStyle w:val="Hyperlink"/>
                <w:noProof/>
              </w:rPr>
              <w:t>Cayuse 424 for Outgoing Subawards</w:t>
            </w:r>
            <w:r>
              <w:rPr>
                <w:noProof/>
                <w:webHidden/>
              </w:rPr>
              <w:tab/>
            </w:r>
            <w:r>
              <w:rPr>
                <w:noProof/>
                <w:webHidden/>
              </w:rPr>
              <w:fldChar w:fldCharType="begin"/>
            </w:r>
            <w:r>
              <w:rPr>
                <w:noProof/>
                <w:webHidden/>
              </w:rPr>
              <w:instrText xml:space="preserve"> PAGEREF _Toc181021360 \h </w:instrText>
            </w:r>
            <w:r>
              <w:rPr>
                <w:noProof/>
                <w:webHidden/>
              </w:rPr>
            </w:r>
            <w:r>
              <w:rPr>
                <w:noProof/>
                <w:webHidden/>
              </w:rPr>
              <w:fldChar w:fldCharType="separate"/>
            </w:r>
            <w:r>
              <w:rPr>
                <w:noProof/>
                <w:webHidden/>
              </w:rPr>
              <w:t>15</w:t>
            </w:r>
            <w:r>
              <w:rPr>
                <w:noProof/>
                <w:webHidden/>
              </w:rPr>
              <w:fldChar w:fldCharType="end"/>
            </w:r>
          </w:hyperlink>
        </w:p>
        <w:p w14:paraId="118CE5A2" w14:textId="665E5EF6" w:rsidR="006955B3" w:rsidRDefault="006955B3">
          <w:pPr>
            <w:pStyle w:val="TOC2"/>
            <w:tabs>
              <w:tab w:val="right" w:leader="dot" w:pos="10790"/>
            </w:tabs>
            <w:rPr>
              <w:rFonts w:eastAsiaTheme="minorEastAsia"/>
              <w:noProof/>
            </w:rPr>
          </w:pPr>
          <w:hyperlink w:anchor="_Toc181021361" w:history="1">
            <w:r w:rsidRPr="00C30F46">
              <w:rPr>
                <w:rStyle w:val="Hyperlink"/>
                <w:noProof/>
              </w:rPr>
              <w:t>Cayuse 424: Institutional Profile</w:t>
            </w:r>
            <w:r>
              <w:rPr>
                <w:noProof/>
                <w:webHidden/>
              </w:rPr>
              <w:tab/>
            </w:r>
            <w:r>
              <w:rPr>
                <w:noProof/>
                <w:webHidden/>
              </w:rPr>
              <w:fldChar w:fldCharType="begin"/>
            </w:r>
            <w:r>
              <w:rPr>
                <w:noProof/>
                <w:webHidden/>
              </w:rPr>
              <w:instrText xml:space="preserve"> PAGEREF _Toc181021361 \h </w:instrText>
            </w:r>
            <w:r>
              <w:rPr>
                <w:noProof/>
                <w:webHidden/>
              </w:rPr>
            </w:r>
            <w:r>
              <w:rPr>
                <w:noProof/>
                <w:webHidden/>
              </w:rPr>
              <w:fldChar w:fldCharType="separate"/>
            </w:r>
            <w:r>
              <w:rPr>
                <w:noProof/>
                <w:webHidden/>
              </w:rPr>
              <w:t>16</w:t>
            </w:r>
            <w:r>
              <w:rPr>
                <w:noProof/>
                <w:webHidden/>
              </w:rPr>
              <w:fldChar w:fldCharType="end"/>
            </w:r>
          </w:hyperlink>
        </w:p>
        <w:p w14:paraId="6552403B" w14:textId="57F25B35" w:rsidR="006955B3" w:rsidRDefault="006955B3">
          <w:pPr>
            <w:pStyle w:val="TOC2"/>
            <w:tabs>
              <w:tab w:val="right" w:leader="dot" w:pos="10790"/>
            </w:tabs>
            <w:rPr>
              <w:rFonts w:eastAsiaTheme="minorEastAsia"/>
              <w:noProof/>
            </w:rPr>
          </w:pPr>
          <w:hyperlink w:anchor="_Toc181021362" w:history="1">
            <w:r w:rsidRPr="00C30F46">
              <w:rPr>
                <w:rStyle w:val="Hyperlink"/>
                <w:noProof/>
              </w:rPr>
              <w:t>Subaward in Cayuse 424 Proposal</w:t>
            </w:r>
            <w:r>
              <w:rPr>
                <w:noProof/>
                <w:webHidden/>
              </w:rPr>
              <w:tab/>
            </w:r>
            <w:r>
              <w:rPr>
                <w:noProof/>
                <w:webHidden/>
              </w:rPr>
              <w:fldChar w:fldCharType="begin"/>
            </w:r>
            <w:r>
              <w:rPr>
                <w:noProof/>
                <w:webHidden/>
              </w:rPr>
              <w:instrText xml:space="preserve"> PAGEREF _Toc181021362 \h </w:instrText>
            </w:r>
            <w:r>
              <w:rPr>
                <w:noProof/>
                <w:webHidden/>
              </w:rPr>
            </w:r>
            <w:r>
              <w:rPr>
                <w:noProof/>
                <w:webHidden/>
              </w:rPr>
              <w:fldChar w:fldCharType="separate"/>
            </w:r>
            <w:r>
              <w:rPr>
                <w:noProof/>
                <w:webHidden/>
              </w:rPr>
              <w:t>17</w:t>
            </w:r>
            <w:r>
              <w:rPr>
                <w:noProof/>
                <w:webHidden/>
              </w:rPr>
              <w:fldChar w:fldCharType="end"/>
            </w:r>
          </w:hyperlink>
        </w:p>
        <w:p w14:paraId="1F77031C" w14:textId="2CE33E31" w:rsidR="006955B3" w:rsidRDefault="006955B3">
          <w:pPr>
            <w:pStyle w:val="TOC2"/>
            <w:tabs>
              <w:tab w:val="right" w:leader="dot" w:pos="10790"/>
            </w:tabs>
            <w:rPr>
              <w:rFonts w:eastAsiaTheme="minorEastAsia"/>
              <w:noProof/>
            </w:rPr>
          </w:pPr>
          <w:hyperlink w:anchor="_Toc181021363" w:history="1">
            <w:r w:rsidRPr="00C30F46">
              <w:rPr>
                <w:rStyle w:val="Hyperlink"/>
                <w:noProof/>
              </w:rPr>
              <w:t>Create a Subaward</w:t>
            </w:r>
            <w:r>
              <w:rPr>
                <w:noProof/>
                <w:webHidden/>
              </w:rPr>
              <w:tab/>
            </w:r>
            <w:r>
              <w:rPr>
                <w:noProof/>
                <w:webHidden/>
              </w:rPr>
              <w:fldChar w:fldCharType="begin"/>
            </w:r>
            <w:r>
              <w:rPr>
                <w:noProof/>
                <w:webHidden/>
              </w:rPr>
              <w:instrText xml:space="preserve"> PAGEREF _Toc181021363 \h </w:instrText>
            </w:r>
            <w:r>
              <w:rPr>
                <w:noProof/>
                <w:webHidden/>
              </w:rPr>
            </w:r>
            <w:r>
              <w:rPr>
                <w:noProof/>
                <w:webHidden/>
              </w:rPr>
              <w:fldChar w:fldCharType="separate"/>
            </w:r>
            <w:r>
              <w:rPr>
                <w:noProof/>
                <w:webHidden/>
              </w:rPr>
              <w:t>17</w:t>
            </w:r>
            <w:r>
              <w:rPr>
                <w:noProof/>
                <w:webHidden/>
              </w:rPr>
              <w:fldChar w:fldCharType="end"/>
            </w:r>
          </w:hyperlink>
        </w:p>
        <w:p w14:paraId="33BEFD53" w14:textId="476599F0" w:rsidR="006955B3" w:rsidRDefault="006955B3">
          <w:pPr>
            <w:pStyle w:val="TOC2"/>
            <w:tabs>
              <w:tab w:val="right" w:leader="dot" w:pos="10790"/>
            </w:tabs>
            <w:rPr>
              <w:rFonts w:eastAsiaTheme="minorEastAsia"/>
              <w:noProof/>
            </w:rPr>
          </w:pPr>
          <w:hyperlink w:anchor="_Toc181021364" w:history="1">
            <w:r w:rsidRPr="00C30F46">
              <w:rPr>
                <w:rStyle w:val="Hyperlink"/>
                <w:noProof/>
              </w:rPr>
              <w:t>Add a Site PI/PD in Cayuse 424</w:t>
            </w:r>
            <w:r>
              <w:rPr>
                <w:noProof/>
                <w:webHidden/>
              </w:rPr>
              <w:tab/>
            </w:r>
            <w:r>
              <w:rPr>
                <w:noProof/>
                <w:webHidden/>
              </w:rPr>
              <w:fldChar w:fldCharType="begin"/>
            </w:r>
            <w:r>
              <w:rPr>
                <w:noProof/>
                <w:webHidden/>
              </w:rPr>
              <w:instrText xml:space="preserve"> PAGEREF _Toc181021364 \h </w:instrText>
            </w:r>
            <w:r>
              <w:rPr>
                <w:noProof/>
                <w:webHidden/>
              </w:rPr>
            </w:r>
            <w:r>
              <w:rPr>
                <w:noProof/>
                <w:webHidden/>
              </w:rPr>
              <w:fldChar w:fldCharType="separate"/>
            </w:r>
            <w:r>
              <w:rPr>
                <w:noProof/>
                <w:webHidden/>
              </w:rPr>
              <w:t>20</w:t>
            </w:r>
            <w:r>
              <w:rPr>
                <w:noProof/>
                <w:webHidden/>
              </w:rPr>
              <w:fldChar w:fldCharType="end"/>
            </w:r>
          </w:hyperlink>
        </w:p>
        <w:p w14:paraId="41091CD0" w14:textId="08B8A4D0" w:rsidR="006955B3" w:rsidRDefault="006955B3">
          <w:pPr>
            <w:pStyle w:val="TOC2"/>
            <w:tabs>
              <w:tab w:val="right" w:leader="dot" w:pos="10790"/>
            </w:tabs>
            <w:rPr>
              <w:rFonts w:eastAsiaTheme="minorEastAsia"/>
              <w:noProof/>
            </w:rPr>
          </w:pPr>
          <w:hyperlink w:anchor="_Toc181021365" w:history="1">
            <w:r w:rsidRPr="00C30F46">
              <w:rPr>
                <w:rStyle w:val="Hyperlink"/>
                <w:noProof/>
              </w:rPr>
              <w:t>Import a Subaward</w:t>
            </w:r>
            <w:r>
              <w:rPr>
                <w:noProof/>
                <w:webHidden/>
              </w:rPr>
              <w:tab/>
            </w:r>
            <w:r>
              <w:rPr>
                <w:noProof/>
                <w:webHidden/>
              </w:rPr>
              <w:fldChar w:fldCharType="begin"/>
            </w:r>
            <w:r>
              <w:rPr>
                <w:noProof/>
                <w:webHidden/>
              </w:rPr>
              <w:instrText xml:space="preserve"> PAGEREF _Toc181021365 \h </w:instrText>
            </w:r>
            <w:r>
              <w:rPr>
                <w:noProof/>
                <w:webHidden/>
              </w:rPr>
            </w:r>
            <w:r>
              <w:rPr>
                <w:noProof/>
                <w:webHidden/>
              </w:rPr>
              <w:fldChar w:fldCharType="separate"/>
            </w:r>
            <w:r>
              <w:rPr>
                <w:noProof/>
                <w:webHidden/>
              </w:rPr>
              <w:t>20</w:t>
            </w:r>
            <w:r>
              <w:rPr>
                <w:noProof/>
                <w:webHidden/>
              </w:rPr>
              <w:fldChar w:fldCharType="end"/>
            </w:r>
          </w:hyperlink>
        </w:p>
        <w:p w14:paraId="15A3323B" w14:textId="254AA5C4" w:rsidR="006955B3" w:rsidRDefault="006955B3">
          <w:pPr>
            <w:pStyle w:val="TOC2"/>
            <w:tabs>
              <w:tab w:val="right" w:leader="dot" w:pos="10790"/>
            </w:tabs>
            <w:rPr>
              <w:rFonts w:eastAsiaTheme="minorEastAsia"/>
              <w:noProof/>
            </w:rPr>
          </w:pPr>
          <w:hyperlink w:anchor="_Toc181021366" w:history="1">
            <w:r w:rsidRPr="00C30F46">
              <w:rPr>
                <w:rStyle w:val="Hyperlink"/>
                <w:noProof/>
              </w:rPr>
              <w:t>View in Prime Application</w:t>
            </w:r>
            <w:r>
              <w:rPr>
                <w:noProof/>
                <w:webHidden/>
              </w:rPr>
              <w:tab/>
            </w:r>
            <w:r>
              <w:rPr>
                <w:noProof/>
                <w:webHidden/>
              </w:rPr>
              <w:fldChar w:fldCharType="begin"/>
            </w:r>
            <w:r>
              <w:rPr>
                <w:noProof/>
                <w:webHidden/>
              </w:rPr>
              <w:instrText xml:space="preserve"> PAGEREF _Toc181021366 \h </w:instrText>
            </w:r>
            <w:r>
              <w:rPr>
                <w:noProof/>
                <w:webHidden/>
              </w:rPr>
            </w:r>
            <w:r>
              <w:rPr>
                <w:noProof/>
                <w:webHidden/>
              </w:rPr>
              <w:fldChar w:fldCharType="separate"/>
            </w:r>
            <w:r>
              <w:rPr>
                <w:noProof/>
                <w:webHidden/>
              </w:rPr>
              <w:t>21</w:t>
            </w:r>
            <w:r>
              <w:rPr>
                <w:noProof/>
                <w:webHidden/>
              </w:rPr>
              <w:fldChar w:fldCharType="end"/>
            </w:r>
          </w:hyperlink>
        </w:p>
        <w:p w14:paraId="30CAACAB" w14:textId="3D2AF59A" w:rsidR="006955B3" w:rsidRDefault="006955B3">
          <w:pPr>
            <w:pStyle w:val="TOC2"/>
            <w:tabs>
              <w:tab w:val="right" w:leader="dot" w:pos="10790"/>
            </w:tabs>
            <w:rPr>
              <w:rFonts w:eastAsiaTheme="minorEastAsia"/>
              <w:noProof/>
            </w:rPr>
          </w:pPr>
          <w:hyperlink w:anchor="_Toc181021367" w:history="1">
            <w:r w:rsidRPr="00C30F46">
              <w:rPr>
                <w:rStyle w:val="Hyperlink"/>
                <w:noProof/>
              </w:rPr>
              <w:t>Link Subaward</w:t>
            </w:r>
            <w:r>
              <w:rPr>
                <w:noProof/>
                <w:webHidden/>
              </w:rPr>
              <w:tab/>
            </w:r>
            <w:r>
              <w:rPr>
                <w:noProof/>
                <w:webHidden/>
              </w:rPr>
              <w:fldChar w:fldCharType="begin"/>
            </w:r>
            <w:r>
              <w:rPr>
                <w:noProof/>
                <w:webHidden/>
              </w:rPr>
              <w:instrText xml:space="preserve"> PAGEREF _Toc181021367 \h </w:instrText>
            </w:r>
            <w:r>
              <w:rPr>
                <w:noProof/>
                <w:webHidden/>
              </w:rPr>
            </w:r>
            <w:r>
              <w:rPr>
                <w:noProof/>
                <w:webHidden/>
              </w:rPr>
              <w:fldChar w:fldCharType="separate"/>
            </w:r>
            <w:r>
              <w:rPr>
                <w:noProof/>
                <w:webHidden/>
              </w:rPr>
              <w:t>22</w:t>
            </w:r>
            <w:r>
              <w:rPr>
                <w:noProof/>
                <w:webHidden/>
              </w:rPr>
              <w:fldChar w:fldCharType="end"/>
            </w:r>
          </w:hyperlink>
        </w:p>
        <w:p w14:paraId="6A4EEE8A" w14:textId="1DCF9C33" w:rsidR="006955B3" w:rsidRDefault="006955B3">
          <w:pPr>
            <w:pStyle w:val="TOC1"/>
            <w:tabs>
              <w:tab w:val="right" w:leader="dot" w:pos="10790"/>
            </w:tabs>
            <w:rPr>
              <w:rFonts w:eastAsiaTheme="minorEastAsia"/>
              <w:noProof/>
            </w:rPr>
          </w:pPr>
          <w:hyperlink w:anchor="_Toc181021368" w:history="1">
            <w:r w:rsidRPr="00C30F46">
              <w:rPr>
                <w:rStyle w:val="Hyperlink"/>
                <w:noProof/>
              </w:rPr>
              <w:t>UC Davis as a Prime Recipient</w:t>
            </w:r>
            <w:r>
              <w:rPr>
                <w:noProof/>
                <w:webHidden/>
              </w:rPr>
              <w:tab/>
            </w:r>
            <w:r>
              <w:rPr>
                <w:noProof/>
                <w:webHidden/>
              </w:rPr>
              <w:fldChar w:fldCharType="begin"/>
            </w:r>
            <w:r>
              <w:rPr>
                <w:noProof/>
                <w:webHidden/>
              </w:rPr>
              <w:instrText xml:space="preserve"> PAGEREF _Toc181021368 \h </w:instrText>
            </w:r>
            <w:r>
              <w:rPr>
                <w:noProof/>
                <w:webHidden/>
              </w:rPr>
            </w:r>
            <w:r>
              <w:rPr>
                <w:noProof/>
                <w:webHidden/>
              </w:rPr>
              <w:fldChar w:fldCharType="separate"/>
            </w:r>
            <w:r>
              <w:rPr>
                <w:noProof/>
                <w:webHidden/>
              </w:rPr>
              <w:t>23</w:t>
            </w:r>
            <w:r>
              <w:rPr>
                <w:noProof/>
                <w:webHidden/>
              </w:rPr>
              <w:fldChar w:fldCharType="end"/>
            </w:r>
          </w:hyperlink>
        </w:p>
        <w:p w14:paraId="71221CD7" w14:textId="7108721D" w:rsidR="006955B3" w:rsidRDefault="006955B3">
          <w:pPr>
            <w:pStyle w:val="TOC2"/>
            <w:tabs>
              <w:tab w:val="right" w:leader="dot" w:pos="10790"/>
            </w:tabs>
            <w:rPr>
              <w:rFonts w:eastAsiaTheme="minorEastAsia"/>
              <w:noProof/>
            </w:rPr>
          </w:pPr>
          <w:hyperlink w:anchor="_Toc181021369" w:history="1">
            <w:r w:rsidRPr="00C30F46">
              <w:rPr>
                <w:rStyle w:val="Hyperlink"/>
                <w:noProof/>
              </w:rPr>
              <w:t>Outgoing Subaward Process</w:t>
            </w:r>
            <w:r>
              <w:rPr>
                <w:noProof/>
                <w:webHidden/>
              </w:rPr>
              <w:tab/>
            </w:r>
            <w:r>
              <w:rPr>
                <w:noProof/>
                <w:webHidden/>
              </w:rPr>
              <w:fldChar w:fldCharType="begin"/>
            </w:r>
            <w:r>
              <w:rPr>
                <w:noProof/>
                <w:webHidden/>
              </w:rPr>
              <w:instrText xml:space="preserve"> PAGEREF _Toc181021369 \h </w:instrText>
            </w:r>
            <w:r>
              <w:rPr>
                <w:noProof/>
                <w:webHidden/>
              </w:rPr>
            </w:r>
            <w:r>
              <w:rPr>
                <w:noProof/>
                <w:webHidden/>
              </w:rPr>
              <w:fldChar w:fldCharType="separate"/>
            </w:r>
            <w:r>
              <w:rPr>
                <w:noProof/>
                <w:webHidden/>
              </w:rPr>
              <w:t>23</w:t>
            </w:r>
            <w:r>
              <w:rPr>
                <w:noProof/>
                <w:webHidden/>
              </w:rPr>
              <w:fldChar w:fldCharType="end"/>
            </w:r>
          </w:hyperlink>
        </w:p>
        <w:p w14:paraId="44B955D9" w14:textId="32AA086F" w:rsidR="006955B3" w:rsidRDefault="006955B3">
          <w:pPr>
            <w:pStyle w:val="TOC2"/>
            <w:tabs>
              <w:tab w:val="right" w:leader="dot" w:pos="10790"/>
            </w:tabs>
            <w:rPr>
              <w:rFonts w:eastAsiaTheme="minorEastAsia"/>
              <w:noProof/>
            </w:rPr>
          </w:pPr>
          <w:hyperlink w:anchor="_Toc181021370" w:history="1">
            <w:r w:rsidRPr="00C30F46">
              <w:rPr>
                <w:rStyle w:val="Hyperlink"/>
                <w:noProof/>
              </w:rPr>
              <w:t>Subaward Request Form</w:t>
            </w:r>
            <w:r>
              <w:rPr>
                <w:noProof/>
                <w:webHidden/>
              </w:rPr>
              <w:tab/>
            </w:r>
            <w:r>
              <w:rPr>
                <w:noProof/>
                <w:webHidden/>
              </w:rPr>
              <w:fldChar w:fldCharType="begin"/>
            </w:r>
            <w:r>
              <w:rPr>
                <w:noProof/>
                <w:webHidden/>
              </w:rPr>
              <w:instrText xml:space="preserve"> PAGEREF _Toc181021370 \h </w:instrText>
            </w:r>
            <w:r>
              <w:rPr>
                <w:noProof/>
                <w:webHidden/>
              </w:rPr>
            </w:r>
            <w:r>
              <w:rPr>
                <w:noProof/>
                <w:webHidden/>
              </w:rPr>
              <w:fldChar w:fldCharType="separate"/>
            </w:r>
            <w:r>
              <w:rPr>
                <w:noProof/>
                <w:webHidden/>
              </w:rPr>
              <w:t>23</w:t>
            </w:r>
            <w:r>
              <w:rPr>
                <w:noProof/>
                <w:webHidden/>
              </w:rPr>
              <w:fldChar w:fldCharType="end"/>
            </w:r>
          </w:hyperlink>
        </w:p>
        <w:p w14:paraId="151F357C" w14:textId="109FABBD" w:rsidR="006955B3" w:rsidRDefault="006955B3">
          <w:pPr>
            <w:pStyle w:val="TOC2"/>
            <w:tabs>
              <w:tab w:val="right" w:leader="dot" w:pos="10790"/>
            </w:tabs>
            <w:rPr>
              <w:rFonts w:eastAsiaTheme="minorEastAsia"/>
              <w:noProof/>
            </w:rPr>
          </w:pPr>
          <w:hyperlink w:anchor="_Toc181021371" w:history="1">
            <w:r w:rsidRPr="00C30F46">
              <w:rPr>
                <w:rStyle w:val="Hyperlink"/>
                <w:noProof/>
              </w:rPr>
              <w:t>Subaward Request Documents</w:t>
            </w:r>
            <w:r>
              <w:rPr>
                <w:noProof/>
                <w:webHidden/>
              </w:rPr>
              <w:tab/>
            </w:r>
            <w:r>
              <w:rPr>
                <w:noProof/>
                <w:webHidden/>
              </w:rPr>
              <w:fldChar w:fldCharType="begin"/>
            </w:r>
            <w:r>
              <w:rPr>
                <w:noProof/>
                <w:webHidden/>
              </w:rPr>
              <w:instrText xml:space="preserve"> PAGEREF _Toc181021371 \h </w:instrText>
            </w:r>
            <w:r>
              <w:rPr>
                <w:noProof/>
                <w:webHidden/>
              </w:rPr>
            </w:r>
            <w:r>
              <w:rPr>
                <w:noProof/>
                <w:webHidden/>
              </w:rPr>
              <w:fldChar w:fldCharType="separate"/>
            </w:r>
            <w:r>
              <w:rPr>
                <w:noProof/>
                <w:webHidden/>
              </w:rPr>
              <w:t>24</w:t>
            </w:r>
            <w:r>
              <w:rPr>
                <w:noProof/>
                <w:webHidden/>
              </w:rPr>
              <w:fldChar w:fldCharType="end"/>
            </w:r>
          </w:hyperlink>
        </w:p>
        <w:p w14:paraId="69538CBE" w14:textId="03C256C6" w:rsidR="006955B3" w:rsidRDefault="006955B3">
          <w:pPr>
            <w:pStyle w:val="TOC2"/>
            <w:tabs>
              <w:tab w:val="right" w:leader="dot" w:pos="10790"/>
            </w:tabs>
            <w:rPr>
              <w:rFonts w:eastAsiaTheme="minorEastAsia"/>
              <w:noProof/>
            </w:rPr>
          </w:pPr>
          <w:hyperlink w:anchor="_Toc181021372" w:history="1">
            <w:r w:rsidRPr="00C30F46">
              <w:rPr>
                <w:rStyle w:val="Hyperlink"/>
                <w:noProof/>
              </w:rPr>
              <w:t>Subaward Review</w:t>
            </w:r>
            <w:r>
              <w:rPr>
                <w:noProof/>
                <w:webHidden/>
              </w:rPr>
              <w:tab/>
            </w:r>
            <w:r>
              <w:rPr>
                <w:noProof/>
                <w:webHidden/>
              </w:rPr>
              <w:fldChar w:fldCharType="begin"/>
            </w:r>
            <w:r>
              <w:rPr>
                <w:noProof/>
                <w:webHidden/>
              </w:rPr>
              <w:instrText xml:space="preserve"> PAGEREF _Toc181021372 \h </w:instrText>
            </w:r>
            <w:r>
              <w:rPr>
                <w:noProof/>
                <w:webHidden/>
              </w:rPr>
            </w:r>
            <w:r>
              <w:rPr>
                <w:noProof/>
                <w:webHidden/>
              </w:rPr>
              <w:fldChar w:fldCharType="separate"/>
            </w:r>
            <w:r>
              <w:rPr>
                <w:noProof/>
                <w:webHidden/>
              </w:rPr>
              <w:t>25</w:t>
            </w:r>
            <w:r>
              <w:rPr>
                <w:noProof/>
                <w:webHidden/>
              </w:rPr>
              <w:fldChar w:fldCharType="end"/>
            </w:r>
          </w:hyperlink>
        </w:p>
        <w:p w14:paraId="454B45CA" w14:textId="10A33284" w:rsidR="006955B3" w:rsidRDefault="006955B3">
          <w:pPr>
            <w:pStyle w:val="TOC2"/>
            <w:tabs>
              <w:tab w:val="right" w:leader="dot" w:pos="10790"/>
            </w:tabs>
            <w:rPr>
              <w:rFonts w:eastAsiaTheme="minorEastAsia"/>
              <w:noProof/>
            </w:rPr>
          </w:pPr>
          <w:hyperlink w:anchor="_Toc181021373" w:history="1">
            <w:r w:rsidRPr="00C30F46">
              <w:rPr>
                <w:rStyle w:val="Hyperlink"/>
                <w:noProof/>
              </w:rPr>
              <w:t>Checking Subaward Status in Cayuse SP</w:t>
            </w:r>
            <w:r>
              <w:rPr>
                <w:noProof/>
                <w:webHidden/>
              </w:rPr>
              <w:tab/>
            </w:r>
            <w:r>
              <w:rPr>
                <w:noProof/>
                <w:webHidden/>
              </w:rPr>
              <w:fldChar w:fldCharType="begin"/>
            </w:r>
            <w:r>
              <w:rPr>
                <w:noProof/>
                <w:webHidden/>
              </w:rPr>
              <w:instrText xml:space="preserve"> PAGEREF _Toc181021373 \h </w:instrText>
            </w:r>
            <w:r>
              <w:rPr>
                <w:noProof/>
                <w:webHidden/>
              </w:rPr>
            </w:r>
            <w:r>
              <w:rPr>
                <w:noProof/>
                <w:webHidden/>
              </w:rPr>
              <w:fldChar w:fldCharType="separate"/>
            </w:r>
            <w:r>
              <w:rPr>
                <w:noProof/>
                <w:webHidden/>
              </w:rPr>
              <w:t>25</w:t>
            </w:r>
            <w:r>
              <w:rPr>
                <w:noProof/>
                <w:webHidden/>
              </w:rPr>
              <w:fldChar w:fldCharType="end"/>
            </w:r>
          </w:hyperlink>
        </w:p>
        <w:p w14:paraId="73C13E61" w14:textId="4898B421" w:rsidR="006955B3" w:rsidRDefault="006955B3">
          <w:pPr>
            <w:pStyle w:val="TOC2"/>
            <w:tabs>
              <w:tab w:val="right" w:leader="dot" w:pos="10790"/>
            </w:tabs>
            <w:rPr>
              <w:rFonts w:eastAsiaTheme="minorEastAsia"/>
              <w:noProof/>
            </w:rPr>
          </w:pPr>
          <w:hyperlink w:anchor="_Toc181021374" w:history="1">
            <w:r w:rsidRPr="00C30F46">
              <w:rPr>
                <w:rStyle w:val="Hyperlink"/>
                <w:noProof/>
              </w:rPr>
              <w:t>Subaward Statuses</w:t>
            </w:r>
            <w:r>
              <w:rPr>
                <w:noProof/>
                <w:webHidden/>
              </w:rPr>
              <w:tab/>
            </w:r>
            <w:r>
              <w:rPr>
                <w:noProof/>
                <w:webHidden/>
              </w:rPr>
              <w:fldChar w:fldCharType="begin"/>
            </w:r>
            <w:r>
              <w:rPr>
                <w:noProof/>
                <w:webHidden/>
              </w:rPr>
              <w:instrText xml:space="preserve"> PAGEREF _Toc181021374 \h </w:instrText>
            </w:r>
            <w:r>
              <w:rPr>
                <w:noProof/>
                <w:webHidden/>
              </w:rPr>
            </w:r>
            <w:r>
              <w:rPr>
                <w:noProof/>
                <w:webHidden/>
              </w:rPr>
              <w:fldChar w:fldCharType="separate"/>
            </w:r>
            <w:r>
              <w:rPr>
                <w:noProof/>
                <w:webHidden/>
              </w:rPr>
              <w:t>25</w:t>
            </w:r>
            <w:r>
              <w:rPr>
                <w:noProof/>
                <w:webHidden/>
              </w:rPr>
              <w:fldChar w:fldCharType="end"/>
            </w:r>
          </w:hyperlink>
        </w:p>
        <w:p w14:paraId="578313EF" w14:textId="17086EA7" w:rsidR="006955B3" w:rsidRDefault="006955B3">
          <w:pPr>
            <w:pStyle w:val="TOC1"/>
            <w:tabs>
              <w:tab w:val="right" w:leader="dot" w:pos="10790"/>
            </w:tabs>
            <w:rPr>
              <w:rFonts w:eastAsiaTheme="minorEastAsia"/>
              <w:noProof/>
            </w:rPr>
          </w:pPr>
          <w:hyperlink w:anchor="_Toc181021375" w:history="1">
            <w:r w:rsidRPr="00C30F46">
              <w:rPr>
                <w:rStyle w:val="Hyperlink"/>
                <w:noProof/>
              </w:rPr>
              <w:t>Resources</w:t>
            </w:r>
            <w:r>
              <w:rPr>
                <w:noProof/>
                <w:webHidden/>
              </w:rPr>
              <w:tab/>
            </w:r>
            <w:r>
              <w:rPr>
                <w:noProof/>
                <w:webHidden/>
              </w:rPr>
              <w:fldChar w:fldCharType="begin"/>
            </w:r>
            <w:r>
              <w:rPr>
                <w:noProof/>
                <w:webHidden/>
              </w:rPr>
              <w:instrText xml:space="preserve"> PAGEREF _Toc181021375 \h </w:instrText>
            </w:r>
            <w:r>
              <w:rPr>
                <w:noProof/>
                <w:webHidden/>
              </w:rPr>
            </w:r>
            <w:r>
              <w:rPr>
                <w:noProof/>
                <w:webHidden/>
              </w:rPr>
              <w:fldChar w:fldCharType="separate"/>
            </w:r>
            <w:r>
              <w:rPr>
                <w:noProof/>
                <w:webHidden/>
              </w:rPr>
              <w:t>26</w:t>
            </w:r>
            <w:r>
              <w:rPr>
                <w:noProof/>
                <w:webHidden/>
              </w:rPr>
              <w:fldChar w:fldCharType="end"/>
            </w:r>
          </w:hyperlink>
        </w:p>
        <w:p w14:paraId="5AA0AC09" w14:textId="7D72AF86" w:rsidR="006955B3" w:rsidRDefault="006955B3">
          <w:pPr>
            <w:pStyle w:val="TOC2"/>
            <w:tabs>
              <w:tab w:val="right" w:leader="dot" w:pos="10790"/>
            </w:tabs>
            <w:rPr>
              <w:rFonts w:eastAsiaTheme="minorEastAsia"/>
              <w:noProof/>
            </w:rPr>
          </w:pPr>
          <w:hyperlink w:anchor="_Toc181021376" w:history="1">
            <w:r w:rsidRPr="00C30F46">
              <w:rPr>
                <w:rStyle w:val="Hyperlink"/>
                <w:noProof/>
              </w:rPr>
              <w:t>Contact Us</w:t>
            </w:r>
            <w:r>
              <w:rPr>
                <w:noProof/>
                <w:webHidden/>
              </w:rPr>
              <w:tab/>
            </w:r>
            <w:r>
              <w:rPr>
                <w:noProof/>
                <w:webHidden/>
              </w:rPr>
              <w:fldChar w:fldCharType="begin"/>
            </w:r>
            <w:r>
              <w:rPr>
                <w:noProof/>
                <w:webHidden/>
              </w:rPr>
              <w:instrText xml:space="preserve"> PAGEREF _Toc181021376 \h </w:instrText>
            </w:r>
            <w:r>
              <w:rPr>
                <w:noProof/>
                <w:webHidden/>
              </w:rPr>
            </w:r>
            <w:r>
              <w:rPr>
                <w:noProof/>
                <w:webHidden/>
              </w:rPr>
              <w:fldChar w:fldCharType="separate"/>
            </w:r>
            <w:r>
              <w:rPr>
                <w:noProof/>
                <w:webHidden/>
              </w:rPr>
              <w:t>26</w:t>
            </w:r>
            <w:r>
              <w:rPr>
                <w:noProof/>
                <w:webHidden/>
              </w:rPr>
              <w:fldChar w:fldCharType="end"/>
            </w:r>
          </w:hyperlink>
        </w:p>
        <w:p w14:paraId="60F4CAE8" w14:textId="511A6AFF" w:rsidR="006955B3" w:rsidRDefault="006955B3">
          <w:pPr>
            <w:pStyle w:val="TOC2"/>
            <w:tabs>
              <w:tab w:val="right" w:leader="dot" w:pos="10790"/>
            </w:tabs>
            <w:rPr>
              <w:rFonts w:eastAsiaTheme="minorEastAsia"/>
              <w:noProof/>
            </w:rPr>
          </w:pPr>
          <w:hyperlink w:anchor="_Toc181021377" w:history="1">
            <w:r w:rsidRPr="00C30F46">
              <w:rPr>
                <w:rStyle w:val="Hyperlink"/>
                <w:noProof/>
              </w:rPr>
              <w:t>Cayuse SP and 424</w:t>
            </w:r>
            <w:r>
              <w:rPr>
                <w:noProof/>
                <w:webHidden/>
              </w:rPr>
              <w:tab/>
            </w:r>
            <w:r>
              <w:rPr>
                <w:noProof/>
                <w:webHidden/>
              </w:rPr>
              <w:fldChar w:fldCharType="begin"/>
            </w:r>
            <w:r>
              <w:rPr>
                <w:noProof/>
                <w:webHidden/>
              </w:rPr>
              <w:instrText xml:space="preserve"> PAGEREF _Toc181021377 \h </w:instrText>
            </w:r>
            <w:r>
              <w:rPr>
                <w:noProof/>
                <w:webHidden/>
              </w:rPr>
            </w:r>
            <w:r>
              <w:rPr>
                <w:noProof/>
                <w:webHidden/>
              </w:rPr>
              <w:fldChar w:fldCharType="separate"/>
            </w:r>
            <w:r>
              <w:rPr>
                <w:noProof/>
                <w:webHidden/>
              </w:rPr>
              <w:t>26</w:t>
            </w:r>
            <w:r>
              <w:rPr>
                <w:noProof/>
                <w:webHidden/>
              </w:rPr>
              <w:fldChar w:fldCharType="end"/>
            </w:r>
          </w:hyperlink>
        </w:p>
        <w:p w14:paraId="2A1906DE" w14:textId="2ECDF6B5" w:rsidR="006955B3" w:rsidRDefault="006955B3">
          <w:pPr>
            <w:pStyle w:val="TOC2"/>
            <w:tabs>
              <w:tab w:val="right" w:leader="dot" w:pos="10790"/>
            </w:tabs>
            <w:rPr>
              <w:rFonts w:eastAsiaTheme="minorEastAsia"/>
              <w:noProof/>
            </w:rPr>
          </w:pPr>
          <w:hyperlink w:anchor="_Toc181021378" w:history="1">
            <w:r w:rsidRPr="00C30F46">
              <w:rPr>
                <w:rStyle w:val="Hyperlink"/>
                <w:noProof/>
              </w:rPr>
              <w:t>Electronic Research Administration (eRA) Systems</w:t>
            </w:r>
            <w:r>
              <w:rPr>
                <w:noProof/>
                <w:webHidden/>
              </w:rPr>
              <w:tab/>
            </w:r>
            <w:r>
              <w:rPr>
                <w:noProof/>
                <w:webHidden/>
              </w:rPr>
              <w:fldChar w:fldCharType="begin"/>
            </w:r>
            <w:r>
              <w:rPr>
                <w:noProof/>
                <w:webHidden/>
              </w:rPr>
              <w:instrText xml:space="preserve"> PAGEREF _Toc181021378 \h </w:instrText>
            </w:r>
            <w:r>
              <w:rPr>
                <w:noProof/>
                <w:webHidden/>
              </w:rPr>
            </w:r>
            <w:r>
              <w:rPr>
                <w:noProof/>
                <w:webHidden/>
              </w:rPr>
              <w:fldChar w:fldCharType="separate"/>
            </w:r>
            <w:r>
              <w:rPr>
                <w:noProof/>
                <w:webHidden/>
              </w:rPr>
              <w:t>26</w:t>
            </w:r>
            <w:r>
              <w:rPr>
                <w:noProof/>
                <w:webHidden/>
              </w:rPr>
              <w:fldChar w:fldCharType="end"/>
            </w:r>
          </w:hyperlink>
        </w:p>
        <w:p w14:paraId="1D292B4C" w14:textId="29CFC451" w:rsidR="006955B3" w:rsidRDefault="006955B3">
          <w:pPr>
            <w:pStyle w:val="TOC2"/>
            <w:tabs>
              <w:tab w:val="right" w:leader="dot" w:pos="10790"/>
            </w:tabs>
            <w:rPr>
              <w:rFonts w:eastAsiaTheme="minorEastAsia"/>
              <w:noProof/>
            </w:rPr>
          </w:pPr>
          <w:hyperlink w:anchor="_Toc181021379" w:history="1">
            <w:r w:rsidRPr="00C30F46">
              <w:rPr>
                <w:rStyle w:val="Hyperlink"/>
                <w:noProof/>
              </w:rPr>
              <w:t>UCD/UC Websites &amp; Online Documents</w:t>
            </w:r>
            <w:r>
              <w:rPr>
                <w:noProof/>
                <w:webHidden/>
              </w:rPr>
              <w:tab/>
            </w:r>
            <w:r>
              <w:rPr>
                <w:noProof/>
                <w:webHidden/>
              </w:rPr>
              <w:fldChar w:fldCharType="begin"/>
            </w:r>
            <w:r>
              <w:rPr>
                <w:noProof/>
                <w:webHidden/>
              </w:rPr>
              <w:instrText xml:space="preserve"> PAGEREF _Toc181021379 \h </w:instrText>
            </w:r>
            <w:r>
              <w:rPr>
                <w:noProof/>
                <w:webHidden/>
              </w:rPr>
            </w:r>
            <w:r>
              <w:rPr>
                <w:noProof/>
                <w:webHidden/>
              </w:rPr>
              <w:fldChar w:fldCharType="separate"/>
            </w:r>
            <w:r>
              <w:rPr>
                <w:noProof/>
                <w:webHidden/>
              </w:rPr>
              <w:t>27</w:t>
            </w:r>
            <w:r>
              <w:rPr>
                <w:noProof/>
                <w:webHidden/>
              </w:rPr>
              <w:fldChar w:fldCharType="end"/>
            </w:r>
          </w:hyperlink>
        </w:p>
        <w:p w14:paraId="4F6EC25F" w14:textId="09BCC7C2" w:rsidR="006955B3" w:rsidRDefault="006955B3">
          <w:pPr>
            <w:pStyle w:val="TOC2"/>
            <w:tabs>
              <w:tab w:val="right" w:leader="dot" w:pos="10790"/>
            </w:tabs>
            <w:rPr>
              <w:rFonts w:eastAsiaTheme="minorEastAsia"/>
              <w:noProof/>
            </w:rPr>
          </w:pPr>
          <w:hyperlink w:anchor="_Toc181021380" w:history="1">
            <w:r w:rsidRPr="00C30F46">
              <w:rPr>
                <w:rStyle w:val="Hyperlink"/>
                <w:noProof/>
              </w:rPr>
              <w:t>Common Acronyms</w:t>
            </w:r>
            <w:r>
              <w:rPr>
                <w:noProof/>
                <w:webHidden/>
              </w:rPr>
              <w:tab/>
            </w:r>
            <w:r>
              <w:rPr>
                <w:noProof/>
                <w:webHidden/>
              </w:rPr>
              <w:fldChar w:fldCharType="begin"/>
            </w:r>
            <w:r>
              <w:rPr>
                <w:noProof/>
                <w:webHidden/>
              </w:rPr>
              <w:instrText xml:space="preserve"> PAGEREF _Toc181021380 \h </w:instrText>
            </w:r>
            <w:r>
              <w:rPr>
                <w:noProof/>
                <w:webHidden/>
              </w:rPr>
            </w:r>
            <w:r>
              <w:rPr>
                <w:noProof/>
                <w:webHidden/>
              </w:rPr>
              <w:fldChar w:fldCharType="separate"/>
            </w:r>
            <w:r>
              <w:rPr>
                <w:noProof/>
                <w:webHidden/>
              </w:rPr>
              <w:t>27</w:t>
            </w:r>
            <w:r>
              <w:rPr>
                <w:noProof/>
                <w:webHidden/>
              </w:rPr>
              <w:fldChar w:fldCharType="end"/>
            </w:r>
          </w:hyperlink>
        </w:p>
        <w:p w14:paraId="6723A674" w14:textId="14C3F5EB" w:rsidR="006955B3" w:rsidRDefault="006955B3">
          <w:pPr>
            <w:pStyle w:val="TOC2"/>
            <w:tabs>
              <w:tab w:val="right" w:leader="dot" w:pos="10790"/>
            </w:tabs>
            <w:rPr>
              <w:rFonts w:eastAsiaTheme="minorEastAsia"/>
              <w:noProof/>
            </w:rPr>
          </w:pPr>
          <w:hyperlink w:anchor="_Toc181021381" w:history="1">
            <w:r w:rsidRPr="00C30F46">
              <w:rPr>
                <w:rStyle w:val="Hyperlink"/>
                <w:noProof/>
              </w:rPr>
              <w:t>SPO Contacts &amp; Links</w:t>
            </w:r>
            <w:r>
              <w:rPr>
                <w:noProof/>
                <w:webHidden/>
              </w:rPr>
              <w:tab/>
            </w:r>
            <w:r>
              <w:rPr>
                <w:noProof/>
                <w:webHidden/>
              </w:rPr>
              <w:fldChar w:fldCharType="begin"/>
            </w:r>
            <w:r>
              <w:rPr>
                <w:noProof/>
                <w:webHidden/>
              </w:rPr>
              <w:instrText xml:space="preserve"> PAGEREF _Toc181021381 \h </w:instrText>
            </w:r>
            <w:r>
              <w:rPr>
                <w:noProof/>
                <w:webHidden/>
              </w:rPr>
            </w:r>
            <w:r>
              <w:rPr>
                <w:noProof/>
                <w:webHidden/>
              </w:rPr>
              <w:fldChar w:fldCharType="separate"/>
            </w:r>
            <w:r>
              <w:rPr>
                <w:noProof/>
                <w:webHidden/>
              </w:rPr>
              <w:t>27</w:t>
            </w:r>
            <w:r>
              <w:rPr>
                <w:noProof/>
                <w:webHidden/>
              </w:rPr>
              <w:fldChar w:fldCharType="end"/>
            </w:r>
          </w:hyperlink>
        </w:p>
        <w:p w14:paraId="5DB59837" w14:textId="38A10D7A" w:rsidR="006955B3" w:rsidRDefault="006955B3">
          <w:pPr>
            <w:pStyle w:val="TOC2"/>
            <w:tabs>
              <w:tab w:val="right" w:leader="dot" w:pos="10790"/>
            </w:tabs>
            <w:rPr>
              <w:rFonts w:eastAsiaTheme="minorEastAsia"/>
              <w:noProof/>
            </w:rPr>
          </w:pPr>
          <w:hyperlink w:anchor="_Toc181021382" w:history="1">
            <w:r w:rsidRPr="00C30F46">
              <w:rPr>
                <w:rStyle w:val="Hyperlink"/>
                <w:noProof/>
              </w:rPr>
              <w:t>SPO Office Hours &amp; Training Opportunities</w:t>
            </w:r>
            <w:r>
              <w:rPr>
                <w:noProof/>
                <w:webHidden/>
              </w:rPr>
              <w:tab/>
            </w:r>
            <w:r>
              <w:rPr>
                <w:noProof/>
                <w:webHidden/>
              </w:rPr>
              <w:fldChar w:fldCharType="begin"/>
            </w:r>
            <w:r>
              <w:rPr>
                <w:noProof/>
                <w:webHidden/>
              </w:rPr>
              <w:instrText xml:space="preserve"> PAGEREF _Toc181021382 \h </w:instrText>
            </w:r>
            <w:r>
              <w:rPr>
                <w:noProof/>
                <w:webHidden/>
              </w:rPr>
            </w:r>
            <w:r>
              <w:rPr>
                <w:noProof/>
                <w:webHidden/>
              </w:rPr>
              <w:fldChar w:fldCharType="separate"/>
            </w:r>
            <w:r>
              <w:rPr>
                <w:noProof/>
                <w:webHidden/>
              </w:rPr>
              <w:t>28</w:t>
            </w:r>
            <w:r>
              <w:rPr>
                <w:noProof/>
                <w:webHidden/>
              </w:rPr>
              <w:fldChar w:fldCharType="end"/>
            </w:r>
          </w:hyperlink>
        </w:p>
        <w:p w14:paraId="1A9D5B49" w14:textId="1B35971D" w:rsidR="006955B3" w:rsidRDefault="006955B3">
          <w:pPr>
            <w:pStyle w:val="TOC2"/>
            <w:tabs>
              <w:tab w:val="right" w:leader="dot" w:pos="10790"/>
            </w:tabs>
            <w:rPr>
              <w:rFonts w:eastAsiaTheme="minorEastAsia"/>
              <w:noProof/>
            </w:rPr>
          </w:pPr>
          <w:hyperlink w:anchor="_Toc181021383" w:history="1">
            <w:r w:rsidRPr="00C30F46">
              <w:rPr>
                <w:rStyle w:val="Hyperlink"/>
                <w:noProof/>
              </w:rPr>
              <w:t>Research Administration Forum</w:t>
            </w:r>
            <w:r>
              <w:rPr>
                <w:noProof/>
                <w:webHidden/>
              </w:rPr>
              <w:tab/>
            </w:r>
            <w:r>
              <w:rPr>
                <w:noProof/>
                <w:webHidden/>
              </w:rPr>
              <w:fldChar w:fldCharType="begin"/>
            </w:r>
            <w:r>
              <w:rPr>
                <w:noProof/>
                <w:webHidden/>
              </w:rPr>
              <w:instrText xml:space="preserve"> PAGEREF _Toc181021383 \h </w:instrText>
            </w:r>
            <w:r>
              <w:rPr>
                <w:noProof/>
                <w:webHidden/>
              </w:rPr>
            </w:r>
            <w:r>
              <w:rPr>
                <w:noProof/>
                <w:webHidden/>
              </w:rPr>
              <w:fldChar w:fldCharType="separate"/>
            </w:r>
            <w:r>
              <w:rPr>
                <w:noProof/>
                <w:webHidden/>
              </w:rPr>
              <w:t>28</w:t>
            </w:r>
            <w:r>
              <w:rPr>
                <w:noProof/>
                <w:webHidden/>
              </w:rPr>
              <w:fldChar w:fldCharType="end"/>
            </w:r>
          </w:hyperlink>
        </w:p>
        <w:p w14:paraId="21C3C92D" w14:textId="23A54A93" w:rsidR="006955B3" w:rsidRDefault="006955B3">
          <w:pPr>
            <w:pStyle w:val="TOC2"/>
            <w:tabs>
              <w:tab w:val="right" w:leader="dot" w:pos="10790"/>
            </w:tabs>
            <w:rPr>
              <w:rFonts w:eastAsiaTheme="minorEastAsia"/>
              <w:noProof/>
            </w:rPr>
          </w:pPr>
          <w:hyperlink w:anchor="_Toc181021384" w:history="1">
            <w:r w:rsidRPr="00C30F46">
              <w:rPr>
                <w:rStyle w:val="Hyperlink"/>
                <w:noProof/>
              </w:rPr>
              <w:t>Office of Research Listservs</w:t>
            </w:r>
            <w:r>
              <w:rPr>
                <w:noProof/>
                <w:webHidden/>
              </w:rPr>
              <w:tab/>
            </w:r>
            <w:r>
              <w:rPr>
                <w:noProof/>
                <w:webHidden/>
              </w:rPr>
              <w:fldChar w:fldCharType="begin"/>
            </w:r>
            <w:r>
              <w:rPr>
                <w:noProof/>
                <w:webHidden/>
              </w:rPr>
              <w:instrText xml:space="preserve"> PAGEREF _Toc181021384 \h </w:instrText>
            </w:r>
            <w:r>
              <w:rPr>
                <w:noProof/>
                <w:webHidden/>
              </w:rPr>
            </w:r>
            <w:r>
              <w:rPr>
                <w:noProof/>
                <w:webHidden/>
              </w:rPr>
              <w:fldChar w:fldCharType="separate"/>
            </w:r>
            <w:r>
              <w:rPr>
                <w:noProof/>
                <w:webHidden/>
              </w:rPr>
              <w:t>28</w:t>
            </w:r>
            <w:r>
              <w:rPr>
                <w:noProof/>
                <w:webHidden/>
              </w:rPr>
              <w:fldChar w:fldCharType="end"/>
            </w:r>
          </w:hyperlink>
        </w:p>
        <w:p w14:paraId="6F098C07" w14:textId="2F399B19" w:rsidR="006955B3" w:rsidRDefault="006955B3">
          <w:pPr>
            <w:pStyle w:val="TOC2"/>
            <w:tabs>
              <w:tab w:val="right" w:leader="dot" w:pos="10790"/>
            </w:tabs>
            <w:rPr>
              <w:rFonts w:eastAsiaTheme="minorEastAsia"/>
              <w:noProof/>
            </w:rPr>
          </w:pPr>
          <w:hyperlink w:anchor="_Toc181021385" w:history="1">
            <w:r w:rsidRPr="00C30F46">
              <w:rPr>
                <w:rStyle w:val="Hyperlink"/>
                <w:noProof/>
              </w:rPr>
              <w:t>UC Learning Center classes</w:t>
            </w:r>
            <w:r>
              <w:rPr>
                <w:noProof/>
                <w:webHidden/>
              </w:rPr>
              <w:tab/>
            </w:r>
            <w:r>
              <w:rPr>
                <w:noProof/>
                <w:webHidden/>
              </w:rPr>
              <w:fldChar w:fldCharType="begin"/>
            </w:r>
            <w:r>
              <w:rPr>
                <w:noProof/>
                <w:webHidden/>
              </w:rPr>
              <w:instrText xml:space="preserve"> PAGEREF _Toc181021385 \h </w:instrText>
            </w:r>
            <w:r>
              <w:rPr>
                <w:noProof/>
                <w:webHidden/>
              </w:rPr>
            </w:r>
            <w:r>
              <w:rPr>
                <w:noProof/>
                <w:webHidden/>
              </w:rPr>
              <w:fldChar w:fldCharType="separate"/>
            </w:r>
            <w:r>
              <w:rPr>
                <w:noProof/>
                <w:webHidden/>
              </w:rPr>
              <w:t>29</w:t>
            </w:r>
            <w:r>
              <w:rPr>
                <w:noProof/>
                <w:webHidden/>
              </w:rPr>
              <w:fldChar w:fldCharType="end"/>
            </w:r>
          </w:hyperlink>
        </w:p>
        <w:p w14:paraId="5C4DC9B9" w14:textId="0C577ADA" w:rsidR="006955B3" w:rsidRDefault="006955B3">
          <w:pPr>
            <w:pStyle w:val="TOC2"/>
            <w:tabs>
              <w:tab w:val="right" w:leader="dot" w:pos="10790"/>
            </w:tabs>
            <w:rPr>
              <w:rFonts w:eastAsiaTheme="minorEastAsia"/>
              <w:noProof/>
            </w:rPr>
          </w:pPr>
          <w:hyperlink w:anchor="_Toc181021386" w:history="1">
            <w:r w:rsidRPr="00C30F46">
              <w:rPr>
                <w:rStyle w:val="Hyperlink"/>
                <w:noProof/>
              </w:rPr>
              <w:t>Thank you!</w:t>
            </w:r>
            <w:r>
              <w:rPr>
                <w:noProof/>
                <w:webHidden/>
              </w:rPr>
              <w:tab/>
            </w:r>
            <w:r>
              <w:rPr>
                <w:noProof/>
                <w:webHidden/>
              </w:rPr>
              <w:fldChar w:fldCharType="begin"/>
            </w:r>
            <w:r>
              <w:rPr>
                <w:noProof/>
                <w:webHidden/>
              </w:rPr>
              <w:instrText xml:space="preserve"> PAGEREF _Toc181021386 \h </w:instrText>
            </w:r>
            <w:r>
              <w:rPr>
                <w:noProof/>
                <w:webHidden/>
              </w:rPr>
            </w:r>
            <w:r>
              <w:rPr>
                <w:noProof/>
                <w:webHidden/>
              </w:rPr>
              <w:fldChar w:fldCharType="separate"/>
            </w:r>
            <w:r>
              <w:rPr>
                <w:noProof/>
                <w:webHidden/>
              </w:rPr>
              <w:t>29</w:t>
            </w:r>
            <w:r>
              <w:rPr>
                <w:noProof/>
                <w:webHidden/>
              </w:rPr>
              <w:fldChar w:fldCharType="end"/>
            </w:r>
          </w:hyperlink>
        </w:p>
        <w:p w14:paraId="2CC2EAC3" w14:textId="2F40AEAD" w:rsidR="002B6A7D" w:rsidRDefault="002B6A7D">
          <w:r>
            <w:rPr>
              <w:b/>
              <w:bCs/>
              <w:noProof/>
            </w:rPr>
            <w:fldChar w:fldCharType="end"/>
          </w:r>
        </w:p>
      </w:sdtContent>
    </w:sdt>
    <w:p w14:paraId="01ED2F4B" w14:textId="77777777" w:rsidR="00CA6FEA" w:rsidRDefault="00CA6FEA" w:rsidP="00CA6FEA"/>
    <w:p w14:paraId="6007B97C" w14:textId="77777777" w:rsidR="00543F32" w:rsidRDefault="00543F32">
      <w:pPr>
        <w:rPr>
          <w:b/>
          <w:bCs/>
          <w:sz w:val="28"/>
          <w:szCs w:val="28"/>
        </w:rPr>
      </w:pPr>
      <w:r>
        <w:br w:type="page"/>
      </w:r>
    </w:p>
    <w:p w14:paraId="10F9CC18" w14:textId="4BD6936D" w:rsidR="00543F32" w:rsidRDefault="00281EE3" w:rsidP="00543F32">
      <w:pPr>
        <w:pStyle w:val="Heading1"/>
      </w:pPr>
      <w:bookmarkStart w:id="2" w:name="_Toc181021336"/>
      <w:r>
        <w:lastRenderedPageBreak/>
        <w:t>Subawards Overview</w:t>
      </w:r>
      <w:bookmarkEnd w:id="2"/>
    </w:p>
    <w:p w14:paraId="428A1681" w14:textId="77777777" w:rsidR="00543F32" w:rsidRDefault="00543F32" w:rsidP="00543F32"/>
    <w:p w14:paraId="22106A71" w14:textId="77777777" w:rsidR="00281EE3" w:rsidRDefault="00281EE3" w:rsidP="00281EE3"/>
    <w:p w14:paraId="2BC316CA" w14:textId="2989AF22" w:rsidR="00281EE3" w:rsidRDefault="00281EE3" w:rsidP="00281EE3">
      <w:pPr>
        <w:pStyle w:val="Heading2"/>
      </w:pPr>
      <w:bookmarkStart w:id="3" w:name="_Toc181021337"/>
      <w:r>
        <w:t>Key Terms</w:t>
      </w:r>
      <w:bookmarkEnd w:id="3"/>
    </w:p>
    <w:p w14:paraId="764E1042" w14:textId="77777777" w:rsidR="00281EE3" w:rsidRDefault="00281EE3" w:rsidP="00281EE3"/>
    <w:p w14:paraId="2BD29BC1" w14:textId="3852A725" w:rsidR="00281EE3" w:rsidRDefault="00281EE3" w:rsidP="00281EE3">
      <w:r w:rsidRPr="00281EE3">
        <w:rPr>
          <w:b/>
          <w:bCs/>
        </w:rPr>
        <w:t>Subaward:</w:t>
      </w:r>
      <w:r w:rsidRPr="00281EE3">
        <w:t xml:space="preserve"> an agreement to send funding from one institution (Prime Recipient) to another (Subrecipient) to perform work associated with a Prime Award</w:t>
      </w:r>
    </w:p>
    <w:p w14:paraId="49AE049E" w14:textId="77777777" w:rsidR="00281EE3" w:rsidRDefault="00281EE3" w:rsidP="00281EE3"/>
    <w:p w14:paraId="5B7445A5" w14:textId="11DB8CA7" w:rsidR="00281EE3" w:rsidRDefault="00281EE3" w:rsidP="00281EE3">
      <w:r w:rsidRPr="00281EE3">
        <w:rPr>
          <w:b/>
          <w:bCs/>
        </w:rPr>
        <w:t>Sponsor/Prime Sponsor:</w:t>
      </w:r>
      <w:r>
        <w:t xml:space="preserve"> Entity that requests/receives proposals for and provides funding to the Prime </w:t>
      </w:r>
      <w:r w:rsidRPr="00281EE3">
        <w:t>Applicant/ Recipient</w:t>
      </w:r>
    </w:p>
    <w:p w14:paraId="228FCA90" w14:textId="77777777" w:rsidR="00281EE3" w:rsidRDefault="00281EE3" w:rsidP="00281EE3">
      <w:pPr>
        <w:rPr>
          <w:b/>
          <w:bCs/>
        </w:rPr>
      </w:pPr>
    </w:p>
    <w:p w14:paraId="5B25BA11" w14:textId="2EAF9FBC" w:rsidR="00281EE3" w:rsidRDefault="00281EE3" w:rsidP="00281EE3">
      <w:r w:rsidRPr="00281EE3">
        <w:rPr>
          <w:b/>
          <w:bCs/>
        </w:rPr>
        <w:t>Prime Applicant/Recipient:</w:t>
      </w:r>
      <w:r>
        <w:t xml:space="preserve"> Institution that applies for/receives funding from the Prime Sponsor</w:t>
      </w:r>
    </w:p>
    <w:p w14:paraId="2D74A0C9" w14:textId="77777777" w:rsidR="00281EE3" w:rsidRDefault="00281EE3" w:rsidP="00281EE3"/>
    <w:p w14:paraId="6B7DCED2" w14:textId="2D2448FA" w:rsidR="00281EE3" w:rsidRDefault="00281EE3" w:rsidP="00281EE3">
      <w:r w:rsidRPr="00281EE3">
        <w:rPr>
          <w:b/>
          <w:bCs/>
        </w:rPr>
        <w:t>Subrecipient:</w:t>
      </w:r>
      <w:r>
        <w:t xml:space="preserve"> Institution that applies for/receives funding from the Prime Recipient</w:t>
      </w:r>
    </w:p>
    <w:p w14:paraId="54742CD9" w14:textId="77777777" w:rsidR="00281EE3" w:rsidRDefault="00281EE3" w:rsidP="00281EE3">
      <w:r>
        <w:t xml:space="preserve"> </w:t>
      </w:r>
    </w:p>
    <w:p w14:paraId="1FA13AA4" w14:textId="7CDFC676" w:rsidR="00281EE3" w:rsidRDefault="00281EE3" w:rsidP="00281EE3">
      <w:r w:rsidRPr="00281EE3">
        <w:rPr>
          <w:b/>
          <w:bCs/>
        </w:rPr>
        <w:t>Prime Award:</w:t>
      </w:r>
      <w:r>
        <w:t xml:space="preserve"> Award funded by the (Prime) Sponsor and provided to the Prime Applicant</w:t>
      </w:r>
    </w:p>
    <w:p w14:paraId="12BC42E1" w14:textId="77777777" w:rsidR="00281EE3" w:rsidRDefault="00281EE3" w:rsidP="00281EE3">
      <w:pPr>
        <w:rPr>
          <w:b/>
          <w:bCs/>
        </w:rPr>
      </w:pPr>
    </w:p>
    <w:p w14:paraId="241BF94B" w14:textId="042ECEB2" w:rsidR="00281EE3" w:rsidRDefault="00281EE3" w:rsidP="00281EE3">
      <w:r w:rsidRPr="00281EE3">
        <w:rPr>
          <w:b/>
          <w:bCs/>
        </w:rPr>
        <w:t>Lead Principal Investigator (PI)/ Project Director (PD):</w:t>
      </w:r>
      <w:r>
        <w:t xml:space="preserve"> Lead PI/PD for the entire sponsored project</w:t>
      </w:r>
    </w:p>
    <w:p w14:paraId="5331F48D" w14:textId="77777777" w:rsidR="00281EE3" w:rsidRDefault="00281EE3" w:rsidP="00281EE3">
      <w:pPr>
        <w:rPr>
          <w:b/>
          <w:bCs/>
        </w:rPr>
      </w:pPr>
    </w:p>
    <w:p w14:paraId="685EB593" w14:textId="5B5E7EC3" w:rsidR="00281EE3" w:rsidRDefault="00281EE3" w:rsidP="00281EE3">
      <w:r w:rsidRPr="00281EE3">
        <w:rPr>
          <w:b/>
          <w:bCs/>
        </w:rPr>
        <w:t>Site PI/PD:</w:t>
      </w:r>
      <w:r>
        <w:t xml:space="preserve"> Principal Investigator/Project Director from the subrecipient institution.</w:t>
      </w:r>
    </w:p>
    <w:p w14:paraId="1468C04A" w14:textId="77777777" w:rsidR="00281EE3" w:rsidRDefault="00281EE3" w:rsidP="00281EE3">
      <w:r>
        <w:t xml:space="preserve"> </w:t>
      </w:r>
    </w:p>
    <w:p w14:paraId="11A5A257" w14:textId="1BB6C4C4" w:rsidR="00281EE3" w:rsidRDefault="00281EE3" w:rsidP="00281EE3">
      <w:pPr>
        <w:jc w:val="center"/>
      </w:pPr>
      <w:r w:rsidRPr="00281EE3">
        <w:t xml:space="preserve">The subrecipient entity is </w:t>
      </w:r>
      <w:r w:rsidRPr="00281EE3">
        <w:rPr>
          <w:b/>
          <w:bCs/>
        </w:rPr>
        <w:t>an organization</w:t>
      </w:r>
      <w:r w:rsidRPr="00281EE3">
        <w:t>, not an individual</w:t>
      </w:r>
    </w:p>
    <w:p w14:paraId="1A5193B6" w14:textId="77777777" w:rsidR="00281EE3" w:rsidRDefault="00281EE3" w:rsidP="00281EE3"/>
    <w:p w14:paraId="05B27DE4" w14:textId="0B3EF593" w:rsidR="00281EE3" w:rsidRDefault="00281EE3" w:rsidP="00281EE3">
      <w:pPr>
        <w:pStyle w:val="Heading2"/>
      </w:pPr>
      <w:bookmarkStart w:id="4" w:name="_Toc181021338"/>
      <w:r>
        <w:t>3 Flavors of Subaward</w:t>
      </w:r>
      <w:bookmarkEnd w:id="4"/>
    </w:p>
    <w:p w14:paraId="2B943E50" w14:textId="77777777" w:rsidR="00281EE3" w:rsidRDefault="00281EE3" w:rsidP="00281EE3"/>
    <w:p w14:paraId="3E788D88" w14:textId="77777777" w:rsidR="00281EE3" w:rsidRDefault="00281EE3" w:rsidP="00281EE3">
      <w:r w:rsidRPr="00281EE3">
        <w:rPr>
          <w:noProof/>
        </w:rPr>
        <w:drawing>
          <wp:inline distT="0" distB="0" distL="0" distR="0" wp14:anchorId="3028CAF9" wp14:editId="37A0A771">
            <wp:extent cx="6858000" cy="3526155"/>
            <wp:effectExtent l="0" t="0" r="0" b="0"/>
            <wp:docPr id="16583013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01361" name="Picture 1" descr="A screenshot of a computer screen&#10;&#10;Description automatically generated"/>
                    <pic:cNvPicPr/>
                  </pic:nvPicPr>
                  <pic:blipFill>
                    <a:blip r:embed="rId10"/>
                    <a:stretch>
                      <a:fillRect/>
                    </a:stretch>
                  </pic:blipFill>
                  <pic:spPr>
                    <a:xfrm>
                      <a:off x="0" y="0"/>
                      <a:ext cx="6858000" cy="3526155"/>
                    </a:xfrm>
                    <a:prstGeom prst="rect">
                      <a:avLst/>
                    </a:prstGeom>
                  </pic:spPr>
                </pic:pic>
              </a:graphicData>
            </a:graphic>
          </wp:inline>
        </w:drawing>
      </w:r>
    </w:p>
    <w:p w14:paraId="2417CD28" w14:textId="77777777" w:rsidR="00281EE3" w:rsidRDefault="00281EE3" w:rsidP="00281EE3"/>
    <w:p w14:paraId="026C701C" w14:textId="77777777" w:rsidR="00781834" w:rsidRDefault="00781834">
      <w:pPr>
        <w:rPr>
          <w:b/>
          <w:bCs/>
        </w:rPr>
      </w:pPr>
      <w:r>
        <w:br w:type="page"/>
      </w:r>
    </w:p>
    <w:p w14:paraId="4D08C325" w14:textId="44AB8079" w:rsidR="00281EE3" w:rsidRDefault="00281EE3" w:rsidP="00281EE3">
      <w:pPr>
        <w:pStyle w:val="Heading2"/>
      </w:pPr>
      <w:bookmarkStart w:id="5" w:name="_Toc181021339"/>
      <w:r>
        <w:lastRenderedPageBreak/>
        <w:t>Is it a Subaward?</w:t>
      </w:r>
      <w:bookmarkEnd w:id="5"/>
    </w:p>
    <w:p w14:paraId="643343FF" w14:textId="77777777" w:rsidR="00281EE3" w:rsidRDefault="00281EE3" w:rsidP="00281EE3"/>
    <w:p w14:paraId="737A5A53" w14:textId="5E290A2B" w:rsidR="00E2219B" w:rsidRDefault="00E2219B" w:rsidP="00281EE3">
      <w:r w:rsidRPr="00E2219B">
        <w:rPr>
          <w:noProof/>
        </w:rPr>
        <w:drawing>
          <wp:inline distT="0" distB="0" distL="0" distR="0" wp14:anchorId="6777F3E7" wp14:editId="7A0BF640">
            <wp:extent cx="6858000" cy="3410585"/>
            <wp:effectExtent l="0" t="0" r="0" b="0"/>
            <wp:docPr id="2018305835" name="Picture 1" descr="A blue and green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05835" name="Picture 1" descr="A blue and green rectangular box with text&#10;&#10;Description automatically generated with medium confidence"/>
                    <pic:cNvPicPr/>
                  </pic:nvPicPr>
                  <pic:blipFill>
                    <a:blip r:embed="rId11"/>
                    <a:stretch>
                      <a:fillRect/>
                    </a:stretch>
                  </pic:blipFill>
                  <pic:spPr>
                    <a:xfrm>
                      <a:off x="0" y="0"/>
                      <a:ext cx="6858000" cy="3410585"/>
                    </a:xfrm>
                    <a:prstGeom prst="rect">
                      <a:avLst/>
                    </a:prstGeom>
                  </pic:spPr>
                </pic:pic>
              </a:graphicData>
            </a:graphic>
          </wp:inline>
        </w:drawing>
      </w:r>
    </w:p>
    <w:p w14:paraId="1DC47A83" w14:textId="77777777" w:rsidR="00281EE3" w:rsidRDefault="00281EE3" w:rsidP="00281EE3"/>
    <w:p w14:paraId="3920C5F0" w14:textId="77777777" w:rsidR="00281EE3" w:rsidRDefault="00281EE3" w:rsidP="00E2219B">
      <w:pPr>
        <w:pStyle w:val="Heading2"/>
      </w:pPr>
      <w:bookmarkStart w:id="6" w:name="_Toc181021340"/>
      <w:r>
        <w:t>Is it a Subaward?</w:t>
      </w:r>
      <w:bookmarkEnd w:id="6"/>
    </w:p>
    <w:p w14:paraId="519B4002" w14:textId="77777777" w:rsidR="00E2219B" w:rsidRDefault="00E2219B" w:rsidP="00281EE3"/>
    <w:p w14:paraId="39565C8F" w14:textId="09AD1F6D" w:rsidR="00281EE3" w:rsidRDefault="00281EE3" w:rsidP="00281EE3">
      <w:r>
        <w:t xml:space="preserve">A subaward may be appropriate if the </w:t>
      </w:r>
      <w:r w:rsidRPr="00E2219B">
        <w:rPr>
          <w:b/>
          <w:bCs/>
        </w:rPr>
        <w:t>Scope of Work</w:t>
      </w:r>
      <w:r>
        <w:t xml:space="preserve"> meets one or more of the following:</w:t>
      </w:r>
    </w:p>
    <w:p w14:paraId="4129A1A8" w14:textId="5E635A8D" w:rsidR="00281EE3" w:rsidRDefault="00281EE3" w:rsidP="00DE1351">
      <w:pPr>
        <w:pStyle w:val="ListParagraph"/>
        <w:numPr>
          <w:ilvl w:val="0"/>
          <w:numId w:val="12"/>
        </w:numPr>
        <w:ind w:left="810" w:hanging="450"/>
      </w:pPr>
      <w:r>
        <w:t xml:space="preserve">Performance represents an </w:t>
      </w:r>
      <w:r w:rsidRPr="00E2219B">
        <w:rPr>
          <w:b/>
          <w:bCs/>
        </w:rPr>
        <w:t>intellectually significant portion of the overall programmatic effort</w:t>
      </w:r>
      <w:r>
        <w:t xml:space="preserve"> and is</w:t>
      </w:r>
    </w:p>
    <w:p w14:paraId="752B7D59" w14:textId="77777777" w:rsidR="00281EE3" w:rsidRDefault="00281EE3" w:rsidP="00DE1351">
      <w:pPr>
        <w:pStyle w:val="ListParagraph"/>
        <w:numPr>
          <w:ilvl w:val="0"/>
          <w:numId w:val="11"/>
        </w:numPr>
        <w:ind w:left="810" w:hanging="450"/>
      </w:pPr>
      <w:r>
        <w:t>measured against the objectives of the sponsor’s program</w:t>
      </w:r>
    </w:p>
    <w:p w14:paraId="2074BEF0" w14:textId="0BC8E941" w:rsidR="00281EE3" w:rsidRDefault="00281EE3" w:rsidP="00DE1351">
      <w:pPr>
        <w:pStyle w:val="ListParagraph"/>
        <w:numPr>
          <w:ilvl w:val="0"/>
          <w:numId w:val="11"/>
        </w:numPr>
        <w:ind w:left="810" w:hanging="450"/>
      </w:pPr>
      <w:r>
        <w:t xml:space="preserve">Will use the funds to carry out a program for a </w:t>
      </w:r>
      <w:r w:rsidRPr="00E2219B">
        <w:rPr>
          <w:b/>
          <w:bCs/>
        </w:rPr>
        <w:t>public purpose</w:t>
      </w:r>
      <w:r>
        <w:t>, as opposed to providing goods or services for the benefit of UC Davis</w:t>
      </w:r>
    </w:p>
    <w:p w14:paraId="39CDBD8D" w14:textId="54275A9F" w:rsidR="00281EE3" w:rsidRDefault="00281EE3" w:rsidP="00DE1351">
      <w:pPr>
        <w:pStyle w:val="ListParagraph"/>
        <w:numPr>
          <w:ilvl w:val="0"/>
          <w:numId w:val="11"/>
        </w:numPr>
        <w:ind w:left="810" w:hanging="450"/>
      </w:pPr>
      <w:r>
        <w:t xml:space="preserve">There is </w:t>
      </w:r>
      <w:r w:rsidRPr="00E2219B">
        <w:rPr>
          <w:b/>
          <w:bCs/>
        </w:rPr>
        <w:t>an identified PD/PI for the subrecipient</w:t>
      </w:r>
      <w:r>
        <w:t xml:space="preserve"> who has responsibility for making programmatic decisions. This </w:t>
      </w:r>
      <w:r w:rsidRPr="00E2219B">
        <w:rPr>
          <w:b/>
          <w:bCs/>
        </w:rPr>
        <w:t>Site PD/PI</w:t>
      </w:r>
      <w:r>
        <w:t>:</w:t>
      </w:r>
    </w:p>
    <w:p w14:paraId="24EDA530" w14:textId="1A07D64E" w:rsidR="00281EE3" w:rsidRDefault="00281EE3" w:rsidP="00DE1351">
      <w:pPr>
        <w:pStyle w:val="ListParagraph"/>
        <w:numPr>
          <w:ilvl w:val="1"/>
          <w:numId w:val="11"/>
        </w:numPr>
        <w:ind w:left="1530" w:hanging="450"/>
      </w:pPr>
      <w:r>
        <w:t xml:space="preserve">May do work </w:t>
      </w:r>
      <w:proofErr w:type="gramStart"/>
      <w:r>
        <w:t>that results</w:t>
      </w:r>
      <w:proofErr w:type="gramEnd"/>
      <w:r>
        <w:t xml:space="preserve"> in the development of </w:t>
      </w:r>
      <w:r w:rsidRPr="00E2219B">
        <w:rPr>
          <w:b/>
          <w:bCs/>
        </w:rPr>
        <w:t>intellectual property</w:t>
      </w:r>
    </w:p>
    <w:p w14:paraId="4BE6E98B" w14:textId="55C29B50" w:rsidR="00281EE3" w:rsidRDefault="00281EE3" w:rsidP="00DE1351">
      <w:pPr>
        <w:pStyle w:val="ListParagraph"/>
        <w:numPr>
          <w:ilvl w:val="1"/>
          <w:numId w:val="11"/>
        </w:numPr>
        <w:ind w:left="1530" w:hanging="450"/>
      </w:pPr>
      <w:r>
        <w:t xml:space="preserve">May author or co‐author </w:t>
      </w:r>
      <w:r w:rsidRPr="00E2219B">
        <w:rPr>
          <w:b/>
          <w:bCs/>
        </w:rPr>
        <w:t>publications</w:t>
      </w:r>
      <w:r>
        <w:t xml:space="preserve"> on the results of the work</w:t>
      </w:r>
    </w:p>
    <w:p w14:paraId="749A61CB" w14:textId="2F85DD14" w:rsidR="00281EE3" w:rsidRDefault="00281EE3" w:rsidP="00DE1351">
      <w:pPr>
        <w:pStyle w:val="ListParagraph"/>
        <w:numPr>
          <w:ilvl w:val="1"/>
          <w:numId w:val="11"/>
        </w:numPr>
        <w:ind w:left="1530" w:hanging="450"/>
      </w:pPr>
      <w:r>
        <w:t xml:space="preserve">Will need </w:t>
      </w:r>
      <w:r w:rsidRPr="00E2219B">
        <w:rPr>
          <w:b/>
          <w:bCs/>
        </w:rPr>
        <w:t>animal and/or human subject approval</w:t>
      </w:r>
      <w:r>
        <w:t xml:space="preserve"> for the work</w:t>
      </w:r>
    </w:p>
    <w:p w14:paraId="61A6A2F4" w14:textId="29F5212B" w:rsidR="00281EE3" w:rsidRDefault="00281EE3" w:rsidP="00DE1351">
      <w:pPr>
        <w:pStyle w:val="ListParagraph"/>
        <w:numPr>
          <w:ilvl w:val="1"/>
          <w:numId w:val="11"/>
        </w:numPr>
        <w:ind w:left="1530" w:hanging="450"/>
      </w:pPr>
      <w:r>
        <w:t xml:space="preserve">May receive </w:t>
      </w:r>
      <w:r w:rsidRPr="00E2219B">
        <w:rPr>
          <w:b/>
          <w:bCs/>
        </w:rPr>
        <w:t xml:space="preserve">cost sharing </w:t>
      </w:r>
      <w:r w:rsidRPr="00E2219B">
        <w:t>or</w:t>
      </w:r>
      <w:r w:rsidRPr="00E2219B">
        <w:rPr>
          <w:b/>
          <w:bCs/>
        </w:rPr>
        <w:t xml:space="preserve"> matching funds</w:t>
      </w:r>
      <w:r>
        <w:t xml:space="preserve"> from his/her institution</w:t>
      </w:r>
    </w:p>
    <w:p w14:paraId="50C64E5F" w14:textId="6A4D8424" w:rsidR="00281EE3" w:rsidRDefault="00281EE3" w:rsidP="00DE1351">
      <w:pPr>
        <w:pStyle w:val="ListParagraph"/>
        <w:numPr>
          <w:ilvl w:val="1"/>
          <w:numId w:val="11"/>
        </w:numPr>
        <w:ind w:left="1530" w:hanging="450"/>
      </w:pPr>
      <w:r>
        <w:t xml:space="preserve">Is responsible for adhering to </w:t>
      </w:r>
      <w:r w:rsidRPr="00E2219B">
        <w:rPr>
          <w:b/>
          <w:bCs/>
        </w:rPr>
        <w:t>applicable program and other requirements specified in the award</w:t>
      </w:r>
    </w:p>
    <w:p w14:paraId="480D0921" w14:textId="77777777" w:rsidR="00E2219B" w:rsidRDefault="00E2219B" w:rsidP="00281EE3">
      <w:pPr>
        <w:rPr>
          <w:b/>
          <w:bCs/>
        </w:rPr>
      </w:pPr>
    </w:p>
    <w:p w14:paraId="09CA9318" w14:textId="3B79BB23" w:rsidR="00E2219B" w:rsidRPr="00E2219B" w:rsidRDefault="00E2219B" w:rsidP="00281EE3">
      <w:pPr>
        <w:rPr>
          <w:b/>
          <w:bCs/>
        </w:rPr>
      </w:pPr>
      <w:r w:rsidRPr="00E2219B">
        <w:rPr>
          <w:b/>
          <w:bCs/>
        </w:rPr>
        <w:t>If none of these terms are met, it’s a contractor/vendor or consulting agreement</w:t>
      </w:r>
    </w:p>
    <w:p w14:paraId="7B5C0111" w14:textId="77777777" w:rsidR="00E2219B" w:rsidRDefault="00E2219B" w:rsidP="00281EE3"/>
    <w:p w14:paraId="62B96348" w14:textId="3FD6176F" w:rsidR="00281EE3" w:rsidRPr="00E2219B" w:rsidRDefault="00281EE3" w:rsidP="00E2219B">
      <w:r>
        <w:t xml:space="preserve">If </w:t>
      </w:r>
      <w:r w:rsidRPr="00E2219B">
        <w:t xml:space="preserve">still unsure, email SPO at </w:t>
      </w:r>
      <w:hyperlink r:id="rId12" w:history="1">
        <w:r w:rsidR="00E2219B" w:rsidRPr="00E2219B">
          <w:rPr>
            <w:rStyle w:val="Hyperlink"/>
          </w:rPr>
          <w:t>proposals@ucdavis.edu</w:t>
        </w:r>
      </w:hyperlink>
      <w:r w:rsidRPr="00E2219B">
        <w:t xml:space="preserve"> for guidance.</w:t>
      </w:r>
    </w:p>
    <w:p w14:paraId="24015327" w14:textId="77777777" w:rsidR="00E2219B" w:rsidRPr="00E2219B" w:rsidRDefault="00E2219B" w:rsidP="00E2219B"/>
    <w:p w14:paraId="61DFC812" w14:textId="77777777" w:rsidR="00E2219B" w:rsidRPr="00E2219B" w:rsidRDefault="00E2219B" w:rsidP="00E2219B">
      <w:r w:rsidRPr="00E2219B">
        <w:t>Helpful</w:t>
      </w:r>
      <w:r w:rsidRPr="00E2219B">
        <w:rPr>
          <w:spacing w:val="-17"/>
        </w:rPr>
        <w:t xml:space="preserve"> </w:t>
      </w:r>
      <w:r w:rsidRPr="00E2219B">
        <w:rPr>
          <w:spacing w:val="-2"/>
        </w:rPr>
        <w:t>Resources:</w:t>
      </w:r>
    </w:p>
    <w:p w14:paraId="610B50A0" w14:textId="77777777" w:rsidR="00E2219B" w:rsidRPr="00E2219B" w:rsidRDefault="00E2219B" w:rsidP="00DE1351">
      <w:pPr>
        <w:pStyle w:val="ListParagraph"/>
        <w:widowControl w:val="0"/>
        <w:numPr>
          <w:ilvl w:val="0"/>
          <w:numId w:val="13"/>
        </w:numPr>
        <w:autoSpaceDE w:val="0"/>
        <w:autoSpaceDN w:val="0"/>
        <w:ind w:left="720"/>
      </w:pPr>
      <w:hyperlink r:id="rId13">
        <w:r w:rsidRPr="00E2219B">
          <w:rPr>
            <w:color w:val="256E8A"/>
            <w:spacing w:val="-4"/>
            <w:u w:val="single" w:color="256E8A"/>
          </w:rPr>
          <w:t>Subrecipient,</w:t>
        </w:r>
        <w:r w:rsidRPr="00E2219B">
          <w:rPr>
            <w:color w:val="256E8A"/>
            <w:spacing w:val="3"/>
            <w:u w:val="single" w:color="256E8A"/>
          </w:rPr>
          <w:t xml:space="preserve"> </w:t>
        </w:r>
        <w:r w:rsidRPr="00E2219B">
          <w:rPr>
            <w:color w:val="256E8A"/>
            <w:spacing w:val="-4"/>
            <w:u w:val="single" w:color="256E8A"/>
          </w:rPr>
          <w:t>Contractor/Vendor,</w:t>
        </w:r>
        <w:r w:rsidRPr="00E2219B">
          <w:rPr>
            <w:color w:val="256E8A"/>
            <w:spacing w:val="13"/>
            <w:u w:val="single" w:color="256E8A"/>
          </w:rPr>
          <w:t xml:space="preserve"> </w:t>
        </w:r>
        <w:r w:rsidRPr="00E2219B">
          <w:rPr>
            <w:color w:val="256E8A"/>
            <w:spacing w:val="-4"/>
            <w:u w:val="single" w:color="256E8A"/>
          </w:rPr>
          <w:t>Consultant?</w:t>
        </w:r>
      </w:hyperlink>
    </w:p>
    <w:p w14:paraId="0A20EE28" w14:textId="77777777" w:rsidR="00E2219B" w:rsidRPr="00E2219B" w:rsidRDefault="00E2219B" w:rsidP="00DE1351">
      <w:pPr>
        <w:pStyle w:val="ListParagraph"/>
        <w:widowControl w:val="0"/>
        <w:numPr>
          <w:ilvl w:val="0"/>
          <w:numId w:val="13"/>
        </w:numPr>
        <w:autoSpaceDE w:val="0"/>
        <w:autoSpaceDN w:val="0"/>
        <w:ind w:left="720"/>
      </w:pPr>
      <w:hyperlink r:id="rId14">
        <w:r w:rsidRPr="00E2219B">
          <w:rPr>
            <w:color w:val="256E8A"/>
            <w:u w:val="single" w:color="256E8A"/>
          </w:rPr>
          <w:t>Subrecipient</w:t>
        </w:r>
        <w:r w:rsidRPr="00E2219B">
          <w:rPr>
            <w:color w:val="256E8A"/>
            <w:spacing w:val="51"/>
            <w:u w:val="single" w:color="256E8A"/>
          </w:rPr>
          <w:t xml:space="preserve"> </w:t>
        </w:r>
        <w:r w:rsidRPr="00E2219B">
          <w:rPr>
            <w:color w:val="256E8A"/>
            <w:u w:val="single" w:color="256E8A"/>
          </w:rPr>
          <w:t>vs.</w:t>
        </w:r>
        <w:r w:rsidRPr="00E2219B">
          <w:rPr>
            <w:color w:val="256E8A"/>
            <w:spacing w:val="-11"/>
            <w:u w:val="single" w:color="256E8A"/>
          </w:rPr>
          <w:t xml:space="preserve"> </w:t>
        </w:r>
        <w:r w:rsidRPr="00E2219B">
          <w:rPr>
            <w:color w:val="256E8A"/>
            <w:spacing w:val="-2"/>
            <w:u w:val="single" w:color="256E8A"/>
          </w:rPr>
          <w:t>Vendor</w:t>
        </w:r>
      </w:hyperlink>
    </w:p>
    <w:p w14:paraId="7D22BA03" w14:textId="1BD70C58" w:rsidR="00281EE3" w:rsidRPr="00E2219B" w:rsidRDefault="00281EE3" w:rsidP="00E2219B">
      <w:r w:rsidRPr="00E2219B">
        <w:t xml:space="preserve"> </w:t>
      </w:r>
    </w:p>
    <w:p w14:paraId="7AB2D51A" w14:textId="77777777" w:rsidR="00781834" w:rsidRDefault="00781834">
      <w:pPr>
        <w:rPr>
          <w:b/>
          <w:bCs/>
        </w:rPr>
      </w:pPr>
      <w:r>
        <w:br w:type="page"/>
      </w:r>
    </w:p>
    <w:p w14:paraId="384704C5" w14:textId="1515A6F6" w:rsidR="00281EE3" w:rsidRDefault="00281EE3" w:rsidP="00E2219B">
      <w:pPr>
        <w:pStyle w:val="Heading2"/>
      </w:pPr>
      <w:bookmarkStart w:id="7" w:name="_Toc181021341"/>
      <w:r w:rsidRPr="00E2219B">
        <w:lastRenderedPageBreak/>
        <w:t>Activity 1</w:t>
      </w:r>
      <w:r>
        <w:t>: Subaward or Vendor/Service Agreement?</w:t>
      </w:r>
      <w:bookmarkEnd w:id="7"/>
    </w:p>
    <w:p w14:paraId="337F476D" w14:textId="77777777" w:rsidR="00E2219B" w:rsidRDefault="00E2219B" w:rsidP="00281EE3"/>
    <w:p w14:paraId="178EC0D3" w14:textId="798B3FD0" w:rsidR="00281EE3" w:rsidRDefault="00281EE3" w:rsidP="00DE1351">
      <w:pPr>
        <w:pStyle w:val="ListParagraph"/>
        <w:numPr>
          <w:ilvl w:val="0"/>
          <w:numId w:val="14"/>
        </w:numPr>
        <w:ind w:left="810" w:hanging="450"/>
      </w:pPr>
      <w:r>
        <w:t>Professor Smith is performing a research project to determine the effects of consuming coffee on human DNA. As part of the project, he will purchase instant coffee and coffee beans from a coffee roaster.</w:t>
      </w:r>
    </w:p>
    <w:p w14:paraId="1BDEFCF2" w14:textId="59E09B97" w:rsidR="00781834" w:rsidRDefault="00781834" w:rsidP="00781834">
      <w:pPr>
        <w:pStyle w:val="ListParagraph"/>
        <w:ind w:left="810"/>
      </w:pPr>
    </w:p>
    <w:p w14:paraId="5A882E86" w14:textId="18BDCA39" w:rsidR="00281EE3" w:rsidRPr="00E2219B" w:rsidRDefault="00781834" w:rsidP="00E2219B">
      <w:pPr>
        <w:ind w:left="810"/>
        <w:rPr>
          <w:b/>
          <w:bCs/>
        </w:rPr>
      </w:pPr>
      <w:r>
        <w:rPr>
          <w:noProof/>
        </w:rPr>
        <mc:AlternateContent>
          <mc:Choice Requires="wps">
            <w:drawing>
              <wp:anchor distT="0" distB="0" distL="114300" distR="114300" simplePos="0" relativeHeight="251791360" behindDoc="0" locked="0" layoutInCell="1" allowOverlap="1" wp14:anchorId="3AF6D01D" wp14:editId="49479BB6">
                <wp:simplePos x="0" y="0"/>
                <wp:positionH relativeFrom="column">
                  <wp:posOffset>457200</wp:posOffset>
                </wp:positionH>
                <wp:positionV relativeFrom="paragraph">
                  <wp:posOffset>8255</wp:posOffset>
                </wp:positionV>
                <wp:extent cx="1333500" cy="209550"/>
                <wp:effectExtent l="0" t="0" r="19050" b="19050"/>
                <wp:wrapNone/>
                <wp:docPr id="403235886" name="Rectangle 6"/>
                <wp:cNvGraphicFramePr/>
                <a:graphic xmlns:a="http://schemas.openxmlformats.org/drawingml/2006/main">
                  <a:graphicData uri="http://schemas.microsoft.com/office/word/2010/wordprocessingShape">
                    <wps:wsp>
                      <wps:cNvSpPr/>
                      <wps:spPr>
                        <a:xfrm>
                          <a:off x="0" y="0"/>
                          <a:ext cx="1333500" cy="209550"/>
                        </a:xfrm>
                        <a:prstGeom prst="rect">
                          <a:avLst/>
                        </a:prstGeom>
                        <a:noFill/>
                        <a:ln w="22225">
                          <a:solidFill>
                            <a:schemeClr val="tx2">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2E342" id="Rectangle 6" o:spid="_x0000_s1026" style="position:absolute;margin-left:36pt;margin-top:.65pt;width:105pt;height:16.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" filled="f" strokecolor="#4e95d9 [1631]" strokeweight="1.75pt"/>
            </w:pict>
          </mc:Fallback>
        </mc:AlternateContent>
      </w:r>
      <w:r w:rsidR="00281EE3" w:rsidRPr="00E2219B">
        <w:rPr>
          <w:b/>
          <w:bCs/>
        </w:rPr>
        <w:t>Vendor Agreement</w:t>
      </w:r>
    </w:p>
    <w:p w14:paraId="356DBCA6" w14:textId="48C760B1" w:rsidR="00281EE3" w:rsidRDefault="00281EE3" w:rsidP="00281EE3"/>
    <w:p w14:paraId="4DEAEA58" w14:textId="27A37F4B" w:rsidR="00281EE3" w:rsidRDefault="00281EE3" w:rsidP="00DE1351">
      <w:pPr>
        <w:pStyle w:val="ListParagraph"/>
        <w:numPr>
          <w:ilvl w:val="0"/>
          <w:numId w:val="14"/>
        </w:numPr>
        <w:ind w:left="810" w:hanging="450"/>
      </w:pPr>
      <w:r>
        <w:t>As part of the project described above, UC Merced will compare the effects of instant coffee on human DNA. They will recruit human subjects. UC Merced will analyze the DNA of the human subjects before and after they consume instant coffee.</w:t>
      </w:r>
    </w:p>
    <w:p w14:paraId="48980F04" w14:textId="13CD5C44" w:rsidR="00781834" w:rsidRDefault="00781834" w:rsidP="00781834">
      <w:pPr>
        <w:ind w:left="360"/>
        <w:rPr>
          <w:b/>
          <w:bCs/>
        </w:rPr>
      </w:pPr>
    </w:p>
    <w:p w14:paraId="482D1B18" w14:textId="7FA4E5BA" w:rsidR="00281EE3" w:rsidRPr="00E2219B" w:rsidRDefault="00781834" w:rsidP="00781834">
      <w:pPr>
        <w:ind w:left="450" w:firstLine="360"/>
        <w:rPr>
          <w:b/>
          <w:bCs/>
        </w:rPr>
      </w:pPr>
      <w:r>
        <w:rPr>
          <w:noProof/>
        </w:rPr>
        <mc:AlternateContent>
          <mc:Choice Requires="wps">
            <w:drawing>
              <wp:anchor distT="0" distB="0" distL="114300" distR="114300" simplePos="0" relativeHeight="251793408" behindDoc="0" locked="0" layoutInCell="1" allowOverlap="1" wp14:anchorId="7FC49018" wp14:editId="6320F015">
                <wp:simplePos x="0" y="0"/>
                <wp:positionH relativeFrom="column">
                  <wp:posOffset>457200</wp:posOffset>
                </wp:positionH>
                <wp:positionV relativeFrom="paragraph">
                  <wp:posOffset>1905</wp:posOffset>
                </wp:positionV>
                <wp:extent cx="1333500" cy="209550"/>
                <wp:effectExtent l="0" t="0" r="19050" b="19050"/>
                <wp:wrapNone/>
                <wp:docPr id="1450995301" name="Rectangle 6"/>
                <wp:cNvGraphicFramePr/>
                <a:graphic xmlns:a="http://schemas.openxmlformats.org/drawingml/2006/main">
                  <a:graphicData uri="http://schemas.microsoft.com/office/word/2010/wordprocessingShape">
                    <wps:wsp>
                      <wps:cNvSpPr/>
                      <wps:spPr>
                        <a:xfrm>
                          <a:off x="0" y="0"/>
                          <a:ext cx="1333500" cy="209550"/>
                        </a:xfrm>
                        <a:prstGeom prst="rect">
                          <a:avLst/>
                        </a:prstGeom>
                        <a:noFill/>
                        <a:ln w="22225">
                          <a:solidFill>
                            <a:schemeClr val="tx2">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D3E6F" id="Rectangle 6" o:spid="_x0000_s1026" style="position:absolute;margin-left:36pt;margin-top:.15pt;width:105pt;height:16.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" filled="f" strokecolor="#4e95d9 [1631]" strokeweight="1.75pt"/>
            </w:pict>
          </mc:Fallback>
        </mc:AlternateContent>
      </w:r>
      <w:r w:rsidR="00281EE3" w:rsidRPr="00E2219B">
        <w:rPr>
          <w:b/>
          <w:bCs/>
        </w:rPr>
        <w:t>Subaward</w:t>
      </w:r>
    </w:p>
    <w:p w14:paraId="00B51803" w14:textId="5EF69A70" w:rsidR="00281EE3" w:rsidRDefault="00281EE3" w:rsidP="00281EE3">
      <w:r>
        <w:t xml:space="preserve"> </w:t>
      </w:r>
    </w:p>
    <w:p w14:paraId="3E66DAF8" w14:textId="2F01DF46" w:rsidR="00281EE3" w:rsidRDefault="00281EE3" w:rsidP="00DE1351">
      <w:pPr>
        <w:pStyle w:val="ListParagraph"/>
        <w:numPr>
          <w:ilvl w:val="0"/>
          <w:numId w:val="14"/>
        </w:numPr>
        <w:ind w:left="810" w:hanging="450"/>
      </w:pPr>
      <w:r>
        <w:t xml:space="preserve">Professor Pulis is performing a research project to analyze the protein compounds in milk alternatives compared to milk and milk derivatives to determine how they </w:t>
      </w:r>
      <w:proofErr w:type="gramStart"/>
      <w:r>
        <w:t>compare for</w:t>
      </w:r>
      <w:proofErr w:type="gramEnd"/>
      <w:r>
        <w:t xml:space="preserve"> human consumption.</w:t>
      </w:r>
    </w:p>
    <w:p w14:paraId="0AEB388F" w14:textId="77777777" w:rsidR="00281EE3" w:rsidRDefault="00281EE3" w:rsidP="00281EE3"/>
    <w:p w14:paraId="7CE58A6E" w14:textId="08F06765" w:rsidR="00281EE3" w:rsidRDefault="00281EE3" w:rsidP="00781834">
      <w:pPr>
        <w:ind w:left="810"/>
      </w:pPr>
      <w:r>
        <w:t>As part of this project, she will utilize the services of a laboratory to provide a report on the protein compounds in milk alternatives she identifies, as well as 2% milk. The laboratory will provide Professor Pulis with a report of the protein compounds but will not perform an analysis.</w:t>
      </w:r>
    </w:p>
    <w:p w14:paraId="0CFC9EEA" w14:textId="2C0C5907" w:rsidR="00281EE3" w:rsidRDefault="00281EE3" w:rsidP="00781834">
      <w:pPr>
        <w:ind w:left="810"/>
      </w:pPr>
    </w:p>
    <w:p w14:paraId="495B3B24" w14:textId="0F3E4A23" w:rsidR="00781834" w:rsidRDefault="00281EE3" w:rsidP="00781834">
      <w:pPr>
        <w:ind w:left="810"/>
      </w:pPr>
      <w:r>
        <w:t xml:space="preserve">Professor Pulis will perform an analysis to determine how the protein compounds would affect human consumption. </w:t>
      </w:r>
    </w:p>
    <w:p w14:paraId="5FF12F06" w14:textId="40A01E66" w:rsidR="00781834" w:rsidRDefault="00781834" w:rsidP="00781834">
      <w:pPr>
        <w:ind w:left="810"/>
      </w:pPr>
      <w:r>
        <w:rPr>
          <w:noProof/>
        </w:rPr>
        <mc:AlternateContent>
          <mc:Choice Requires="wps">
            <w:drawing>
              <wp:anchor distT="0" distB="0" distL="114300" distR="114300" simplePos="0" relativeHeight="251795456" behindDoc="0" locked="0" layoutInCell="1" allowOverlap="1" wp14:anchorId="159B2EFE" wp14:editId="4E04D638">
                <wp:simplePos x="0" y="0"/>
                <wp:positionH relativeFrom="column">
                  <wp:posOffset>466725</wp:posOffset>
                </wp:positionH>
                <wp:positionV relativeFrom="paragraph">
                  <wp:posOffset>189230</wp:posOffset>
                </wp:positionV>
                <wp:extent cx="1333500" cy="209550"/>
                <wp:effectExtent l="0" t="0" r="19050" b="19050"/>
                <wp:wrapNone/>
                <wp:docPr id="1842537916" name="Rectangle 6"/>
                <wp:cNvGraphicFramePr/>
                <a:graphic xmlns:a="http://schemas.openxmlformats.org/drawingml/2006/main">
                  <a:graphicData uri="http://schemas.microsoft.com/office/word/2010/wordprocessingShape">
                    <wps:wsp>
                      <wps:cNvSpPr/>
                      <wps:spPr>
                        <a:xfrm>
                          <a:off x="0" y="0"/>
                          <a:ext cx="1333500" cy="209550"/>
                        </a:xfrm>
                        <a:prstGeom prst="rect">
                          <a:avLst/>
                        </a:prstGeom>
                        <a:noFill/>
                        <a:ln w="22225">
                          <a:solidFill>
                            <a:schemeClr val="tx2">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F5FE0" id="Rectangle 6" o:spid="_x0000_s1026" style="position:absolute;margin-left:36.75pt;margin-top:14.9pt;width:105pt;height:16.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" filled="f" strokecolor="#4e95d9 [1631]" strokeweight="1.75pt"/>
            </w:pict>
          </mc:Fallback>
        </mc:AlternateContent>
      </w:r>
    </w:p>
    <w:p w14:paraId="526941B6" w14:textId="289D966A" w:rsidR="00281EE3" w:rsidRPr="00781834" w:rsidRDefault="00281EE3" w:rsidP="00781834">
      <w:pPr>
        <w:ind w:left="810"/>
        <w:rPr>
          <w:b/>
          <w:bCs/>
        </w:rPr>
      </w:pPr>
      <w:r w:rsidRPr="00781834">
        <w:rPr>
          <w:b/>
          <w:bCs/>
        </w:rPr>
        <w:t>Vendor Agreement</w:t>
      </w:r>
    </w:p>
    <w:p w14:paraId="2B0AC0A1" w14:textId="77777777" w:rsidR="00281EE3" w:rsidRDefault="00281EE3" w:rsidP="00281EE3">
      <w:r w:rsidRPr="00781834">
        <w:rPr>
          <w:b/>
          <w:bCs/>
        </w:rPr>
        <w:t xml:space="preserve"> </w:t>
      </w:r>
    </w:p>
    <w:p w14:paraId="280A336E" w14:textId="77777777" w:rsidR="00781834" w:rsidRDefault="00781834">
      <w:pPr>
        <w:rPr>
          <w:b/>
          <w:bCs/>
          <w:sz w:val="28"/>
          <w:szCs w:val="28"/>
        </w:rPr>
      </w:pPr>
      <w:r>
        <w:br w:type="page"/>
      </w:r>
    </w:p>
    <w:p w14:paraId="6EFD6E9D" w14:textId="783F1B60" w:rsidR="00281EE3" w:rsidRDefault="00281EE3" w:rsidP="00781834">
      <w:pPr>
        <w:pStyle w:val="Heading1"/>
      </w:pPr>
      <w:bookmarkStart w:id="8" w:name="_Toc181021342"/>
      <w:r>
        <w:lastRenderedPageBreak/>
        <w:t>UC Davis as a Subrecipient</w:t>
      </w:r>
      <w:bookmarkEnd w:id="8"/>
    </w:p>
    <w:p w14:paraId="0B89626B" w14:textId="5D35E70A" w:rsidR="00281EE3" w:rsidRDefault="003652A5" w:rsidP="003652A5">
      <w:pPr>
        <w:jc w:val="center"/>
      </w:pPr>
      <w:r>
        <w:t>Incoming subawards – SPO treats these the same as other proposals and awards</w:t>
      </w:r>
    </w:p>
    <w:p w14:paraId="30914D35" w14:textId="77777777" w:rsidR="00281EE3" w:rsidRDefault="00281EE3" w:rsidP="00281EE3"/>
    <w:p w14:paraId="66E10B2D" w14:textId="77777777" w:rsidR="003652A5" w:rsidRDefault="003652A5" w:rsidP="00281EE3"/>
    <w:p w14:paraId="514BB5C8" w14:textId="77777777" w:rsidR="00281EE3" w:rsidRDefault="00281EE3" w:rsidP="00781834">
      <w:pPr>
        <w:pStyle w:val="Heading2"/>
      </w:pPr>
      <w:bookmarkStart w:id="9" w:name="_Toc181021343"/>
      <w:r>
        <w:t>Incoming Subawards</w:t>
      </w:r>
      <w:bookmarkEnd w:id="9"/>
    </w:p>
    <w:p w14:paraId="7CA3C64F" w14:textId="77777777" w:rsidR="003652A5" w:rsidRDefault="003652A5" w:rsidP="00281EE3"/>
    <w:p w14:paraId="58145ED0" w14:textId="77777777" w:rsidR="00281EE3" w:rsidRPr="003652A5" w:rsidRDefault="00281EE3" w:rsidP="00281EE3">
      <w:pPr>
        <w:rPr>
          <w:b/>
          <w:bCs/>
        </w:rPr>
      </w:pPr>
      <w:r w:rsidRPr="003652A5">
        <w:rPr>
          <w:b/>
          <w:bCs/>
        </w:rPr>
        <w:t>UC Davis is a Subrecipient</w:t>
      </w:r>
    </w:p>
    <w:p w14:paraId="0693AD1F" w14:textId="77777777" w:rsidR="003652A5" w:rsidRDefault="003652A5" w:rsidP="00281EE3"/>
    <w:p w14:paraId="20863418" w14:textId="7B97B8A6" w:rsidR="00281EE3" w:rsidRDefault="00281EE3" w:rsidP="00281EE3">
      <w:r>
        <w:t>UC Davis submits a proposal for funding to the Prime Applicant/Recipient.</w:t>
      </w:r>
    </w:p>
    <w:p w14:paraId="483A656F" w14:textId="77777777" w:rsidR="003652A5" w:rsidRDefault="003652A5" w:rsidP="00281EE3"/>
    <w:p w14:paraId="49F8A710" w14:textId="0336AEF3" w:rsidR="00281EE3" w:rsidRDefault="00281EE3" w:rsidP="00281EE3">
      <w:r>
        <w:t>Once funded by the Prime Sponsor, the Prime Recipient will then forward a</w:t>
      </w:r>
      <w:r w:rsidR="003652A5">
        <w:t xml:space="preserve"> </w:t>
      </w:r>
      <w:r>
        <w:t>subaward to UC Davis.</w:t>
      </w:r>
    </w:p>
    <w:p w14:paraId="7DC7EF5D" w14:textId="77777777" w:rsidR="003652A5" w:rsidRDefault="003652A5" w:rsidP="00281EE3"/>
    <w:p w14:paraId="632DE422" w14:textId="63E25AF2" w:rsidR="00281EE3" w:rsidRPr="003652A5" w:rsidRDefault="00281EE3" w:rsidP="00281EE3">
      <w:pPr>
        <w:rPr>
          <w:b/>
          <w:bCs/>
        </w:rPr>
      </w:pPr>
      <w:r w:rsidRPr="003652A5">
        <w:rPr>
          <w:b/>
          <w:bCs/>
        </w:rPr>
        <w:t>Submission</w:t>
      </w:r>
    </w:p>
    <w:p w14:paraId="2344C5D4" w14:textId="77777777" w:rsidR="003652A5" w:rsidRDefault="003652A5" w:rsidP="00281EE3"/>
    <w:p w14:paraId="76CA1881" w14:textId="4EA79B43" w:rsidR="00281EE3" w:rsidRDefault="00281EE3" w:rsidP="00DE1351">
      <w:pPr>
        <w:pStyle w:val="ListParagraph"/>
        <w:numPr>
          <w:ilvl w:val="0"/>
          <w:numId w:val="16"/>
        </w:numPr>
        <w:ind w:left="810" w:hanging="450"/>
      </w:pPr>
      <w:r>
        <w:t xml:space="preserve">Submit an Internal Processing Form (IPF; aka “proposal”) in </w:t>
      </w:r>
      <w:hyperlink r:id="rId15" w:history="1">
        <w:r w:rsidRPr="003652A5">
          <w:rPr>
            <w:rStyle w:val="Hyperlink"/>
          </w:rPr>
          <w:t>Cayuse SP</w:t>
        </w:r>
      </w:hyperlink>
      <w:r w:rsidR="003652A5">
        <w:t xml:space="preserve"> </w:t>
      </w:r>
      <w:r>
        <w:t>for required internal review/approvals.</w:t>
      </w:r>
    </w:p>
    <w:p w14:paraId="421B075F" w14:textId="784B6C3A" w:rsidR="00281EE3" w:rsidRDefault="00281EE3" w:rsidP="00DE1351">
      <w:pPr>
        <w:pStyle w:val="ListParagraph"/>
        <w:numPr>
          <w:ilvl w:val="0"/>
          <w:numId w:val="15"/>
        </w:numPr>
        <w:ind w:left="810" w:hanging="450"/>
      </w:pPr>
      <w:r>
        <w:t>Submit the approved subaward proposal to the Prime Applicant using their recommended external submission system/method.</w:t>
      </w:r>
    </w:p>
    <w:p w14:paraId="21F6A0C1" w14:textId="77777777" w:rsidR="00281EE3" w:rsidRDefault="00281EE3" w:rsidP="00281EE3">
      <w:r>
        <w:t xml:space="preserve"> </w:t>
      </w:r>
    </w:p>
    <w:p w14:paraId="0D81CC68" w14:textId="78B44DA0" w:rsidR="00281EE3" w:rsidRDefault="003652A5" w:rsidP="003652A5">
      <w:pPr>
        <w:pStyle w:val="Heading2"/>
      </w:pPr>
      <w:bookmarkStart w:id="10" w:name="_Toc181021344"/>
      <w:r w:rsidRPr="003652A5">
        <w:rPr>
          <w:noProof/>
        </w:rPr>
        <w:drawing>
          <wp:anchor distT="0" distB="0" distL="114300" distR="114300" simplePos="0" relativeHeight="251796480" behindDoc="0" locked="0" layoutInCell="1" allowOverlap="1" wp14:anchorId="7B78F568" wp14:editId="7397B768">
            <wp:simplePos x="0" y="0"/>
            <wp:positionH relativeFrom="column">
              <wp:posOffset>-362585</wp:posOffset>
            </wp:positionH>
            <wp:positionV relativeFrom="paragraph">
              <wp:posOffset>367665</wp:posOffset>
            </wp:positionV>
            <wp:extent cx="7609205" cy="3400425"/>
            <wp:effectExtent l="0" t="0" r="0" b="9525"/>
            <wp:wrapTopAndBottom/>
            <wp:docPr id="999533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33945" name=""/>
                    <pic:cNvPicPr/>
                  </pic:nvPicPr>
                  <pic:blipFill>
                    <a:blip r:embed="rId16">
                      <a:extLst>
                        <a:ext uri="{28A0092B-C50C-407E-A947-70E740481C1C}">
                          <a14:useLocalDpi xmlns:a14="http://schemas.microsoft.com/office/drawing/2010/main" val="0"/>
                        </a:ext>
                      </a:extLst>
                    </a:blip>
                    <a:stretch>
                      <a:fillRect/>
                    </a:stretch>
                  </pic:blipFill>
                  <pic:spPr>
                    <a:xfrm>
                      <a:off x="0" y="0"/>
                      <a:ext cx="7609205" cy="3400425"/>
                    </a:xfrm>
                    <a:prstGeom prst="rect">
                      <a:avLst/>
                    </a:prstGeom>
                  </pic:spPr>
                </pic:pic>
              </a:graphicData>
            </a:graphic>
            <wp14:sizeRelH relativeFrom="page">
              <wp14:pctWidth>0</wp14:pctWidth>
            </wp14:sizeRelH>
            <wp14:sizeRelV relativeFrom="page">
              <wp14:pctHeight>0</wp14:pctHeight>
            </wp14:sizeRelV>
          </wp:anchor>
        </w:drawing>
      </w:r>
      <w:r w:rsidR="00281EE3">
        <w:t>Completing the IPF in Cayuse SP</w:t>
      </w:r>
      <w:bookmarkEnd w:id="10"/>
    </w:p>
    <w:p w14:paraId="478B5F6A" w14:textId="77777777" w:rsidR="00281EE3" w:rsidRDefault="00281EE3" w:rsidP="00281EE3"/>
    <w:p w14:paraId="48D830BC" w14:textId="5C104F05" w:rsidR="00281EE3" w:rsidRDefault="00281EE3" w:rsidP="00281EE3"/>
    <w:p w14:paraId="2307AFAE" w14:textId="77777777" w:rsidR="003652A5" w:rsidRDefault="003652A5" w:rsidP="00281EE3"/>
    <w:p w14:paraId="7AEA636E" w14:textId="77777777" w:rsidR="003652A5" w:rsidRDefault="003652A5" w:rsidP="00281EE3"/>
    <w:p w14:paraId="3E027302" w14:textId="77777777" w:rsidR="003652A5" w:rsidRDefault="003652A5" w:rsidP="00281EE3"/>
    <w:p w14:paraId="2C415DCB" w14:textId="77777777" w:rsidR="003652A5" w:rsidRDefault="003652A5" w:rsidP="00281EE3"/>
    <w:p w14:paraId="4603D0FB" w14:textId="77777777" w:rsidR="003652A5" w:rsidRDefault="003652A5" w:rsidP="00281EE3"/>
    <w:p w14:paraId="72E34B20" w14:textId="77777777" w:rsidR="003652A5" w:rsidRDefault="003652A5" w:rsidP="00281EE3"/>
    <w:p w14:paraId="0BD101D2" w14:textId="7D54D588" w:rsidR="003652A5" w:rsidRDefault="003652A5" w:rsidP="00281EE3">
      <w:r w:rsidRPr="003652A5">
        <w:rPr>
          <w:noProof/>
        </w:rPr>
        <w:lastRenderedPageBreak/>
        <w:drawing>
          <wp:anchor distT="0" distB="0" distL="114300" distR="114300" simplePos="0" relativeHeight="251797504" behindDoc="0" locked="0" layoutInCell="1" allowOverlap="1" wp14:anchorId="3BC22C85" wp14:editId="5E58AE7D">
            <wp:simplePos x="0" y="0"/>
            <wp:positionH relativeFrom="margin">
              <wp:align>center</wp:align>
            </wp:positionH>
            <wp:positionV relativeFrom="paragraph">
              <wp:posOffset>0</wp:posOffset>
            </wp:positionV>
            <wp:extent cx="7579995" cy="3352800"/>
            <wp:effectExtent l="0" t="0" r="1905" b="0"/>
            <wp:wrapTopAndBottom/>
            <wp:docPr id="1913608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08783" name=""/>
                    <pic:cNvPicPr/>
                  </pic:nvPicPr>
                  <pic:blipFill>
                    <a:blip r:embed="rId17">
                      <a:extLst>
                        <a:ext uri="{28A0092B-C50C-407E-A947-70E740481C1C}">
                          <a14:useLocalDpi xmlns:a14="http://schemas.microsoft.com/office/drawing/2010/main" val="0"/>
                        </a:ext>
                      </a:extLst>
                    </a:blip>
                    <a:stretch>
                      <a:fillRect/>
                    </a:stretch>
                  </pic:blipFill>
                  <pic:spPr>
                    <a:xfrm>
                      <a:off x="0" y="0"/>
                      <a:ext cx="7579995" cy="3352800"/>
                    </a:xfrm>
                    <a:prstGeom prst="rect">
                      <a:avLst/>
                    </a:prstGeom>
                  </pic:spPr>
                </pic:pic>
              </a:graphicData>
            </a:graphic>
            <wp14:sizeRelH relativeFrom="page">
              <wp14:pctWidth>0</wp14:pctWidth>
            </wp14:sizeRelH>
            <wp14:sizeRelV relativeFrom="page">
              <wp14:pctHeight>0</wp14:pctHeight>
            </wp14:sizeRelV>
          </wp:anchor>
        </w:drawing>
      </w:r>
    </w:p>
    <w:p w14:paraId="017B8955" w14:textId="77777777" w:rsidR="00281EE3" w:rsidRDefault="00281EE3" w:rsidP="003652A5">
      <w:pPr>
        <w:pStyle w:val="Heading2"/>
      </w:pPr>
      <w:bookmarkStart w:id="11" w:name="_Toc181021345"/>
      <w:r>
        <w:t>Minimum Proposal Documents for SPO Assignment</w:t>
      </w:r>
      <w:bookmarkEnd w:id="11"/>
    </w:p>
    <w:p w14:paraId="5F5EE839" w14:textId="043B20EA" w:rsidR="003652A5" w:rsidRDefault="003652A5" w:rsidP="00281EE3"/>
    <w:p w14:paraId="7B50271D" w14:textId="16556540" w:rsidR="00281EE3" w:rsidRPr="003652A5" w:rsidRDefault="00281EE3" w:rsidP="00281EE3">
      <w:pPr>
        <w:rPr>
          <w:b/>
          <w:bCs/>
        </w:rPr>
      </w:pPr>
      <w:r w:rsidRPr="003652A5">
        <w:rPr>
          <w:b/>
          <w:bCs/>
        </w:rPr>
        <w:t>Completely Certified and Authorized IPF</w:t>
      </w:r>
    </w:p>
    <w:p w14:paraId="4CF98E4E" w14:textId="6E3754D6" w:rsidR="00281EE3" w:rsidRDefault="00281EE3" w:rsidP="00281EE3">
      <w:r>
        <w:t>Complete IPF with Lead PI and co-PI Certifications and IPF Authorizations and indication of all subrecipients on the subrecipients tab</w:t>
      </w:r>
    </w:p>
    <w:p w14:paraId="1CD514A3" w14:textId="0D7592B0" w:rsidR="00281EE3" w:rsidRDefault="00281EE3" w:rsidP="00281EE3"/>
    <w:p w14:paraId="358583F0" w14:textId="2564FD70" w:rsidR="00281EE3" w:rsidRPr="003652A5" w:rsidRDefault="00281EE3" w:rsidP="00281EE3">
      <w:pPr>
        <w:rPr>
          <w:b/>
          <w:bCs/>
        </w:rPr>
      </w:pPr>
      <w:r w:rsidRPr="003652A5">
        <w:rPr>
          <w:b/>
          <w:bCs/>
        </w:rPr>
        <w:t>Sponsor Guidelines</w:t>
      </w:r>
    </w:p>
    <w:p w14:paraId="5E23560B" w14:textId="1DF0D7DF" w:rsidR="00281EE3" w:rsidRDefault="00281EE3" w:rsidP="00281EE3">
      <w:r>
        <w:t>Sponsor’s request for proposals or other guidelines for the prime application and</w:t>
      </w:r>
    </w:p>
    <w:p w14:paraId="0CA8C542" w14:textId="2D326342" w:rsidR="00281EE3" w:rsidRDefault="00281EE3" w:rsidP="00281EE3">
      <w:r>
        <w:t>subrecipient proposals</w:t>
      </w:r>
    </w:p>
    <w:p w14:paraId="41A41F9C" w14:textId="027FDC78" w:rsidR="00281EE3" w:rsidRDefault="00281EE3" w:rsidP="00281EE3"/>
    <w:p w14:paraId="505D8B12" w14:textId="0E8AD207" w:rsidR="00281EE3" w:rsidRPr="003652A5" w:rsidRDefault="00281EE3" w:rsidP="00281EE3">
      <w:pPr>
        <w:rPr>
          <w:b/>
          <w:bCs/>
        </w:rPr>
      </w:pPr>
      <w:r w:rsidRPr="003652A5">
        <w:rPr>
          <w:b/>
          <w:bCs/>
        </w:rPr>
        <w:t>Prime Applicant Guidelines</w:t>
      </w:r>
    </w:p>
    <w:p w14:paraId="2FAD24DB" w14:textId="77777777" w:rsidR="00281EE3" w:rsidRDefault="00281EE3" w:rsidP="00281EE3">
      <w:r>
        <w:t>Instructions provided by the Prime Applicant regarding their requirements for subrecipient proposals</w:t>
      </w:r>
    </w:p>
    <w:p w14:paraId="206BADF1" w14:textId="77777777" w:rsidR="00281EE3" w:rsidRDefault="00281EE3" w:rsidP="00281EE3"/>
    <w:p w14:paraId="5DFCBBDC" w14:textId="77777777" w:rsidR="00281EE3" w:rsidRPr="003652A5" w:rsidRDefault="00281EE3" w:rsidP="00281EE3">
      <w:pPr>
        <w:rPr>
          <w:b/>
          <w:bCs/>
        </w:rPr>
      </w:pPr>
      <w:r w:rsidRPr="003652A5">
        <w:rPr>
          <w:b/>
          <w:bCs/>
        </w:rPr>
        <w:t>UC Davis Subrecipient Proposal</w:t>
      </w:r>
    </w:p>
    <w:p w14:paraId="43BFC16F" w14:textId="6F98084F" w:rsidR="00281EE3" w:rsidRDefault="00281EE3" w:rsidP="00281EE3">
      <w:r>
        <w:t>UC Davis Scope of Work, Budget, Budget Justification and any other materials required by the Prime Applicant</w:t>
      </w:r>
    </w:p>
    <w:p w14:paraId="2E6CA959" w14:textId="5C05462A" w:rsidR="00281EE3" w:rsidRDefault="00281EE3" w:rsidP="00281EE3">
      <w:r>
        <w:t xml:space="preserve"> </w:t>
      </w:r>
    </w:p>
    <w:p w14:paraId="6A6A589F" w14:textId="77777777" w:rsidR="003652A5" w:rsidRDefault="003652A5">
      <w:pPr>
        <w:rPr>
          <w:b/>
          <w:bCs/>
        </w:rPr>
      </w:pPr>
      <w:r>
        <w:br w:type="page"/>
      </w:r>
    </w:p>
    <w:p w14:paraId="13F6B539" w14:textId="01181489" w:rsidR="00281EE3" w:rsidRDefault="005A3E33" w:rsidP="005A3E33">
      <w:pPr>
        <w:pStyle w:val="Heading2"/>
      </w:pPr>
      <w:bookmarkStart w:id="12" w:name="_Toc181021346"/>
      <w:r w:rsidRPr="003652A5">
        <w:rPr>
          <w:noProof/>
        </w:rPr>
        <w:lastRenderedPageBreak/>
        <w:drawing>
          <wp:anchor distT="0" distB="0" distL="114300" distR="114300" simplePos="0" relativeHeight="251798528" behindDoc="0" locked="0" layoutInCell="1" allowOverlap="1" wp14:anchorId="2C422573" wp14:editId="28AC9D37">
            <wp:simplePos x="0" y="0"/>
            <wp:positionH relativeFrom="margin">
              <wp:align>right</wp:align>
            </wp:positionH>
            <wp:positionV relativeFrom="paragraph">
              <wp:posOffset>218440</wp:posOffset>
            </wp:positionV>
            <wp:extent cx="6858000" cy="3468370"/>
            <wp:effectExtent l="0" t="0" r="0" b="0"/>
            <wp:wrapTopAndBottom/>
            <wp:docPr id="1541631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31164" name=""/>
                    <pic:cNvPicPr/>
                  </pic:nvPicPr>
                  <pic:blipFill>
                    <a:blip r:embed="rId18">
                      <a:extLst>
                        <a:ext uri="{28A0092B-C50C-407E-A947-70E740481C1C}">
                          <a14:useLocalDpi xmlns:a14="http://schemas.microsoft.com/office/drawing/2010/main" val="0"/>
                        </a:ext>
                      </a:extLst>
                    </a:blip>
                    <a:stretch>
                      <a:fillRect/>
                    </a:stretch>
                  </pic:blipFill>
                  <pic:spPr>
                    <a:xfrm>
                      <a:off x="0" y="0"/>
                      <a:ext cx="6858000" cy="3468370"/>
                    </a:xfrm>
                    <a:prstGeom prst="rect">
                      <a:avLst/>
                    </a:prstGeom>
                  </pic:spPr>
                </pic:pic>
              </a:graphicData>
            </a:graphic>
            <wp14:sizeRelH relativeFrom="page">
              <wp14:pctWidth>0</wp14:pctWidth>
            </wp14:sizeRelH>
            <wp14:sizeRelV relativeFrom="page">
              <wp14:pctHeight>0</wp14:pctHeight>
            </wp14:sizeRelV>
          </wp:anchor>
        </w:drawing>
      </w:r>
      <w:r w:rsidR="00281EE3">
        <w:t>Cayuse SP: IPF Preparation &amp; Routing</w:t>
      </w:r>
      <w:bookmarkEnd w:id="12"/>
    </w:p>
    <w:p w14:paraId="31DC60B7" w14:textId="77777777" w:rsidR="00281EE3" w:rsidRDefault="00281EE3" w:rsidP="003652A5">
      <w:pPr>
        <w:pStyle w:val="Heading2"/>
      </w:pPr>
      <w:bookmarkStart w:id="13" w:name="_Toc181021347"/>
      <w:r>
        <w:t>SPO Proposal Review</w:t>
      </w:r>
      <w:bookmarkEnd w:id="13"/>
    </w:p>
    <w:p w14:paraId="684E7444" w14:textId="1B618A91" w:rsidR="00281EE3" w:rsidRDefault="00281EE3" w:rsidP="00281EE3"/>
    <w:p w14:paraId="116C71FA" w14:textId="77777777" w:rsidR="003652A5" w:rsidRDefault="003652A5" w:rsidP="00281EE3">
      <w:pPr>
        <w:rPr>
          <w:b/>
          <w:bCs/>
        </w:rPr>
        <w:sectPr w:rsidR="003652A5" w:rsidSect="00543F32">
          <w:footerReference w:type="default" r:id="rId19"/>
          <w:type w:val="continuous"/>
          <w:pgSz w:w="12240" w:h="15840"/>
          <w:pgMar w:top="720" w:right="720" w:bottom="720" w:left="720" w:header="720" w:footer="720" w:gutter="0"/>
          <w:cols w:space="720"/>
          <w:titlePg/>
          <w:docGrid w:linePitch="360"/>
        </w:sectPr>
      </w:pPr>
    </w:p>
    <w:p w14:paraId="24CF4386" w14:textId="77777777" w:rsidR="00281EE3" w:rsidRPr="003652A5" w:rsidRDefault="00281EE3" w:rsidP="00281EE3">
      <w:pPr>
        <w:rPr>
          <w:b/>
          <w:bCs/>
        </w:rPr>
      </w:pPr>
      <w:r w:rsidRPr="003652A5">
        <w:rPr>
          <w:b/>
          <w:bCs/>
        </w:rPr>
        <w:t>UC/UC Davis Requirements</w:t>
      </w:r>
    </w:p>
    <w:p w14:paraId="3E5E37F5" w14:textId="3F6C1DCD" w:rsidR="00281EE3" w:rsidRDefault="00281EE3" w:rsidP="00DE1351">
      <w:pPr>
        <w:pStyle w:val="ListParagraph"/>
        <w:numPr>
          <w:ilvl w:val="1"/>
          <w:numId w:val="16"/>
        </w:numPr>
        <w:ind w:left="720" w:hanging="360"/>
      </w:pPr>
      <w:r>
        <w:t>IPF Certifications and Authorizations</w:t>
      </w:r>
    </w:p>
    <w:p w14:paraId="3F958866" w14:textId="2A7E46DA" w:rsidR="00281EE3" w:rsidRDefault="00281EE3" w:rsidP="00DE1351">
      <w:pPr>
        <w:pStyle w:val="ListParagraph"/>
        <w:numPr>
          <w:ilvl w:val="1"/>
          <w:numId w:val="16"/>
        </w:numPr>
        <w:ind w:left="720" w:hanging="360"/>
      </w:pPr>
      <w:r>
        <w:t>Budget and Budget Justification</w:t>
      </w:r>
    </w:p>
    <w:p w14:paraId="669E7516" w14:textId="02F18C68" w:rsidR="00281EE3" w:rsidRDefault="00281EE3" w:rsidP="00DE1351">
      <w:pPr>
        <w:pStyle w:val="ListParagraph"/>
        <w:numPr>
          <w:ilvl w:val="1"/>
          <w:numId w:val="17"/>
        </w:numPr>
      </w:pPr>
      <w:r>
        <w:t>Accurate F&amp;A Rate and Base</w:t>
      </w:r>
    </w:p>
    <w:p w14:paraId="67FECA7F" w14:textId="3A5F09FE" w:rsidR="00281EE3" w:rsidRDefault="00281EE3" w:rsidP="00DE1351">
      <w:pPr>
        <w:pStyle w:val="ListParagraph"/>
        <w:numPr>
          <w:ilvl w:val="1"/>
          <w:numId w:val="17"/>
        </w:numPr>
      </w:pPr>
      <w:r>
        <w:t>Accurate calculations</w:t>
      </w:r>
    </w:p>
    <w:p w14:paraId="34AB4D7E" w14:textId="71475A97" w:rsidR="00281EE3" w:rsidRDefault="00281EE3" w:rsidP="00DE1351">
      <w:pPr>
        <w:pStyle w:val="ListParagraph"/>
        <w:numPr>
          <w:ilvl w:val="1"/>
          <w:numId w:val="17"/>
        </w:numPr>
      </w:pPr>
      <w:r>
        <w:t>Allowable and allocable costs</w:t>
      </w:r>
    </w:p>
    <w:p w14:paraId="2AC8AF12" w14:textId="58A8C2CD" w:rsidR="00281EE3" w:rsidRDefault="00281EE3" w:rsidP="00DE1351">
      <w:pPr>
        <w:pStyle w:val="ListParagraph"/>
        <w:numPr>
          <w:ilvl w:val="1"/>
          <w:numId w:val="17"/>
        </w:numPr>
      </w:pPr>
      <w:r>
        <w:t>Budget and budget justification match</w:t>
      </w:r>
    </w:p>
    <w:p w14:paraId="6FF10646" w14:textId="62AE77FC" w:rsidR="00281EE3" w:rsidRDefault="00281EE3" w:rsidP="00DE1351">
      <w:pPr>
        <w:pStyle w:val="ListParagraph"/>
        <w:numPr>
          <w:ilvl w:val="1"/>
          <w:numId w:val="16"/>
        </w:numPr>
        <w:ind w:left="720" w:hanging="360"/>
      </w:pPr>
      <w:r>
        <w:t>Scope of Work</w:t>
      </w:r>
    </w:p>
    <w:p w14:paraId="0C8AA93D" w14:textId="77777777" w:rsidR="00281EE3" w:rsidRDefault="00281EE3" w:rsidP="00281EE3">
      <w:r>
        <w:t xml:space="preserve"> </w:t>
      </w:r>
    </w:p>
    <w:p w14:paraId="7E7F8C6F" w14:textId="363E62DA" w:rsidR="00281EE3" w:rsidRPr="003652A5" w:rsidRDefault="009A21F1" w:rsidP="00281EE3">
      <w:pPr>
        <w:rPr>
          <w:b/>
          <w:bCs/>
        </w:rPr>
      </w:pPr>
      <w:r>
        <w:rPr>
          <w:b/>
          <w:bCs/>
        </w:rPr>
        <w:br w:type="column"/>
      </w:r>
      <w:r w:rsidR="00281EE3" w:rsidRPr="003652A5">
        <w:rPr>
          <w:b/>
          <w:bCs/>
        </w:rPr>
        <w:t>Sponsor and Program Administrative</w:t>
      </w:r>
      <w:r w:rsidR="003652A5" w:rsidRPr="003652A5">
        <w:rPr>
          <w:b/>
          <w:bCs/>
        </w:rPr>
        <w:t xml:space="preserve"> </w:t>
      </w:r>
      <w:r w:rsidR="00281EE3" w:rsidRPr="003652A5">
        <w:rPr>
          <w:b/>
          <w:bCs/>
        </w:rPr>
        <w:t>Compliance</w:t>
      </w:r>
    </w:p>
    <w:p w14:paraId="7E3B892A" w14:textId="5BB528FA" w:rsidR="00281EE3" w:rsidRDefault="00281EE3" w:rsidP="00DE1351">
      <w:pPr>
        <w:pStyle w:val="ListParagraph"/>
        <w:numPr>
          <w:ilvl w:val="1"/>
          <w:numId w:val="16"/>
        </w:numPr>
        <w:ind w:left="720" w:hanging="360"/>
      </w:pPr>
      <w:r>
        <w:t>Required proposal components</w:t>
      </w:r>
    </w:p>
    <w:p w14:paraId="4D0A006D" w14:textId="3D2629DE" w:rsidR="00281EE3" w:rsidRDefault="00281EE3" w:rsidP="00DE1351">
      <w:pPr>
        <w:pStyle w:val="ListParagraph"/>
        <w:numPr>
          <w:ilvl w:val="1"/>
          <w:numId w:val="16"/>
        </w:numPr>
        <w:ind w:left="720" w:hanging="360"/>
      </w:pPr>
      <w:r>
        <w:t>Eligibility</w:t>
      </w:r>
    </w:p>
    <w:p w14:paraId="13BF2C4B" w14:textId="6E5793F3" w:rsidR="00281EE3" w:rsidRDefault="00281EE3" w:rsidP="00DE1351">
      <w:pPr>
        <w:pStyle w:val="ListParagraph"/>
        <w:numPr>
          <w:ilvl w:val="1"/>
          <w:numId w:val="16"/>
        </w:numPr>
        <w:ind w:left="720" w:hanging="360"/>
      </w:pPr>
      <w:r>
        <w:t>Budget limitations and other restrictions</w:t>
      </w:r>
    </w:p>
    <w:p w14:paraId="14FC4C71" w14:textId="77777777" w:rsidR="003652A5" w:rsidRDefault="003652A5" w:rsidP="00281EE3"/>
    <w:p w14:paraId="2812F2CB" w14:textId="08F0B27E" w:rsidR="00281EE3" w:rsidRPr="003652A5" w:rsidRDefault="00281EE3" w:rsidP="00281EE3">
      <w:pPr>
        <w:rPr>
          <w:b/>
          <w:bCs/>
        </w:rPr>
      </w:pPr>
      <w:r w:rsidRPr="003652A5">
        <w:rPr>
          <w:b/>
          <w:bCs/>
        </w:rPr>
        <w:t>Regulatory Compliance</w:t>
      </w:r>
    </w:p>
    <w:p w14:paraId="79F91C66" w14:textId="26FE5603" w:rsidR="00281EE3" w:rsidRDefault="00281EE3" w:rsidP="00DE1351">
      <w:pPr>
        <w:pStyle w:val="ListParagraph"/>
        <w:numPr>
          <w:ilvl w:val="1"/>
          <w:numId w:val="16"/>
        </w:numPr>
        <w:ind w:left="720" w:hanging="360"/>
      </w:pPr>
      <w:r>
        <w:t>Human and/or animal subjects</w:t>
      </w:r>
    </w:p>
    <w:p w14:paraId="64C38045" w14:textId="53B1F3A3" w:rsidR="00281EE3" w:rsidRDefault="00281EE3" w:rsidP="00DE1351">
      <w:pPr>
        <w:pStyle w:val="ListParagraph"/>
        <w:numPr>
          <w:ilvl w:val="1"/>
          <w:numId w:val="16"/>
        </w:numPr>
        <w:ind w:left="720" w:hanging="360"/>
      </w:pPr>
      <w:r>
        <w:t>Stem cells</w:t>
      </w:r>
    </w:p>
    <w:p w14:paraId="3B1CC3CA" w14:textId="7755CF12" w:rsidR="00281EE3" w:rsidRDefault="00281EE3" w:rsidP="00DE1351">
      <w:pPr>
        <w:pStyle w:val="ListParagraph"/>
        <w:numPr>
          <w:ilvl w:val="1"/>
          <w:numId w:val="16"/>
        </w:numPr>
        <w:ind w:left="720" w:hanging="360"/>
      </w:pPr>
      <w:r>
        <w:t>Biohazardous materials</w:t>
      </w:r>
    </w:p>
    <w:p w14:paraId="598FE55D" w14:textId="0AABE7D8" w:rsidR="00281EE3" w:rsidRDefault="00281EE3" w:rsidP="00DE1351">
      <w:pPr>
        <w:pStyle w:val="ListParagraph"/>
        <w:numPr>
          <w:ilvl w:val="1"/>
          <w:numId w:val="16"/>
        </w:numPr>
        <w:ind w:left="720" w:hanging="360"/>
      </w:pPr>
      <w:r>
        <w:t>Human anatomical specimens</w:t>
      </w:r>
    </w:p>
    <w:p w14:paraId="4BBD42E1" w14:textId="77777777" w:rsidR="003652A5" w:rsidRDefault="003652A5" w:rsidP="00281EE3"/>
    <w:p w14:paraId="005EF77B" w14:textId="2E0D3529" w:rsidR="00281EE3" w:rsidRPr="003652A5" w:rsidRDefault="00281EE3" w:rsidP="00281EE3">
      <w:pPr>
        <w:rPr>
          <w:b/>
          <w:bCs/>
        </w:rPr>
      </w:pPr>
      <w:r w:rsidRPr="003652A5">
        <w:rPr>
          <w:b/>
          <w:bCs/>
        </w:rPr>
        <w:t>Financial COI</w:t>
      </w:r>
    </w:p>
    <w:p w14:paraId="5648E33A" w14:textId="14E303ED" w:rsidR="00281EE3" w:rsidRDefault="00281EE3" w:rsidP="00DE1351">
      <w:pPr>
        <w:pStyle w:val="ListParagraph"/>
        <w:numPr>
          <w:ilvl w:val="0"/>
          <w:numId w:val="18"/>
        </w:numPr>
      </w:pPr>
      <w:r>
        <w:t>Form 800 e-disclosure</w:t>
      </w:r>
    </w:p>
    <w:p w14:paraId="45421518" w14:textId="05235B20" w:rsidR="00281EE3" w:rsidRDefault="00281EE3" w:rsidP="00DE1351">
      <w:pPr>
        <w:pStyle w:val="ListParagraph"/>
        <w:numPr>
          <w:ilvl w:val="0"/>
          <w:numId w:val="18"/>
        </w:numPr>
      </w:pPr>
      <w:r>
        <w:t>PHS e-disclosure and online training</w:t>
      </w:r>
    </w:p>
    <w:p w14:paraId="085D46A9" w14:textId="77777777" w:rsidR="003652A5" w:rsidRDefault="003652A5" w:rsidP="00281EE3">
      <w:pPr>
        <w:sectPr w:rsidR="003652A5" w:rsidSect="003652A5">
          <w:type w:val="continuous"/>
          <w:pgSz w:w="12240" w:h="15840"/>
          <w:pgMar w:top="720" w:right="720" w:bottom="720" w:left="720" w:header="720" w:footer="720" w:gutter="0"/>
          <w:cols w:num="2" w:space="720"/>
          <w:titlePg/>
          <w:docGrid w:linePitch="360"/>
        </w:sectPr>
      </w:pPr>
    </w:p>
    <w:p w14:paraId="13300699" w14:textId="5AB0D070" w:rsidR="00281EE3" w:rsidRDefault="00281EE3" w:rsidP="00281EE3">
      <w:r>
        <w:t xml:space="preserve"> </w:t>
      </w:r>
    </w:p>
    <w:p w14:paraId="3479DCFF" w14:textId="784B049E" w:rsidR="00281EE3" w:rsidRDefault="00281EE3" w:rsidP="009A21F1">
      <w:pPr>
        <w:pStyle w:val="Heading2"/>
      </w:pPr>
      <w:bookmarkStart w:id="14" w:name="_Toc181021348"/>
      <w:r>
        <w:t>Activity: Identify Sponsor Information</w:t>
      </w:r>
      <w:bookmarkEnd w:id="14"/>
    </w:p>
    <w:p w14:paraId="66E8F5B1" w14:textId="1D501699" w:rsidR="009A21F1" w:rsidRDefault="009A21F1" w:rsidP="00281EE3"/>
    <w:p w14:paraId="421FEC11" w14:textId="65512E96" w:rsidR="00281EE3" w:rsidRDefault="00281EE3" w:rsidP="00281EE3">
      <w:r>
        <w:t>For each of the following scenarios:</w:t>
      </w:r>
    </w:p>
    <w:p w14:paraId="5DB02250" w14:textId="247FAB93" w:rsidR="00281EE3" w:rsidRPr="009A21F1" w:rsidRDefault="00747C2F" w:rsidP="00DE1351">
      <w:pPr>
        <w:pStyle w:val="ListParagraph"/>
        <w:numPr>
          <w:ilvl w:val="0"/>
          <w:numId w:val="18"/>
        </w:numPr>
        <w:rPr>
          <w:b/>
          <w:bCs/>
        </w:rPr>
      </w:pPr>
      <w:r w:rsidRPr="009A21F1">
        <w:rPr>
          <w:noProof/>
        </w:rPr>
        <w:drawing>
          <wp:anchor distT="0" distB="0" distL="114300" distR="114300" simplePos="0" relativeHeight="251799552" behindDoc="1" locked="0" layoutInCell="1" allowOverlap="1" wp14:anchorId="2352E063" wp14:editId="645E9D73">
            <wp:simplePos x="0" y="0"/>
            <wp:positionH relativeFrom="margin">
              <wp:posOffset>3238500</wp:posOffset>
            </wp:positionH>
            <wp:positionV relativeFrom="paragraph">
              <wp:posOffset>-667385</wp:posOffset>
            </wp:positionV>
            <wp:extent cx="3829050" cy="1880235"/>
            <wp:effectExtent l="0" t="0" r="0" b="5715"/>
            <wp:wrapTight wrapText="bothSides">
              <wp:wrapPolygon edited="0">
                <wp:start x="0" y="0"/>
                <wp:lineTo x="0" y="21447"/>
                <wp:lineTo x="21493" y="21447"/>
                <wp:lineTo x="21493" y="0"/>
                <wp:lineTo x="0" y="0"/>
              </wp:wrapPolygon>
            </wp:wrapTight>
            <wp:docPr id="8152042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0427" name="Picture 1" descr="A screenshot of a computer scree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829050" cy="1880235"/>
                    </a:xfrm>
                    <a:prstGeom prst="rect">
                      <a:avLst/>
                    </a:prstGeom>
                  </pic:spPr>
                </pic:pic>
              </a:graphicData>
            </a:graphic>
            <wp14:sizeRelH relativeFrom="page">
              <wp14:pctWidth>0</wp14:pctWidth>
            </wp14:sizeRelH>
            <wp14:sizeRelV relativeFrom="page">
              <wp14:pctHeight>0</wp14:pctHeight>
            </wp14:sizeRelV>
          </wp:anchor>
        </w:drawing>
      </w:r>
      <w:r w:rsidR="00281EE3" w:rsidRPr="009A21F1">
        <w:rPr>
          <w:b/>
          <w:bCs/>
        </w:rPr>
        <w:t>Who is the Sponsor?</w:t>
      </w:r>
    </w:p>
    <w:p w14:paraId="4921449C" w14:textId="154076F2" w:rsidR="00281EE3" w:rsidRPr="009A21F1" w:rsidRDefault="00281EE3" w:rsidP="00DE1351">
      <w:pPr>
        <w:pStyle w:val="ListParagraph"/>
        <w:numPr>
          <w:ilvl w:val="0"/>
          <w:numId w:val="18"/>
        </w:numPr>
        <w:rPr>
          <w:b/>
          <w:bCs/>
        </w:rPr>
      </w:pPr>
      <w:r w:rsidRPr="009A21F1">
        <w:rPr>
          <w:b/>
          <w:bCs/>
        </w:rPr>
        <w:t>Who is the Prime Funding Agency?</w:t>
      </w:r>
    </w:p>
    <w:p w14:paraId="1C51DD94" w14:textId="0AA9634C" w:rsidR="00281EE3" w:rsidRPr="009A21F1" w:rsidRDefault="00281EE3" w:rsidP="00DE1351">
      <w:pPr>
        <w:pStyle w:val="ListParagraph"/>
        <w:numPr>
          <w:ilvl w:val="0"/>
          <w:numId w:val="18"/>
        </w:numPr>
        <w:rPr>
          <w:b/>
          <w:bCs/>
        </w:rPr>
      </w:pPr>
      <w:r w:rsidRPr="009A21F1">
        <w:rPr>
          <w:b/>
          <w:bCs/>
        </w:rPr>
        <w:t>What is the appropriate Sponsor Deadline?</w:t>
      </w:r>
    </w:p>
    <w:p w14:paraId="0BAE467E" w14:textId="385E8B8A" w:rsidR="00281EE3" w:rsidRDefault="00281EE3" w:rsidP="00281EE3"/>
    <w:p w14:paraId="37D30D71" w14:textId="35E16C03" w:rsidR="00281EE3" w:rsidRDefault="00281EE3" w:rsidP="00DE1351">
      <w:pPr>
        <w:pStyle w:val="ListParagraph"/>
        <w:numPr>
          <w:ilvl w:val="0"/>
          <w:numId w:val="19"/>
        </w:numPr>
      </w:pPr>
      <w:r>
        <w:t xml:space="preserve">Stanford University is submitting an NSF proposal with a deadline of 8/8/23, 11:59 PM EST. They will partner with UC Davis Professor C. Titus Brown in Population Health and </w:t>
      </w:r>
      <w:r>
        <w:lastRenderedPageBreak/>
        <w:t>Reproduction to conduct correlated studies on sea urchins and have requested his application to include in their submission to NSF by 7/29/23, 5:00PM PST.</w:t>
      </w:r>
    </w:p>
    <w:p w14:paraId="4C98E4E7" w14:textId="77777777" w:rsidR="009A21F1" w:rsidRDefault="009A21F1" w:rsidP="009A21F1">
      <w:pPr>
        <w:pStyle w:val="ListParagraph"/>
        <w:ind w:left="792"/>
      </w:pPr>
    </w:p>
    <w:p w14:paraId="36B76E56" w14:textId="41AE08EB" w:rsidR="00281EE3" w:rsidRDefault="00281EE3" w:rsidP="00DE1351">
      <w:pPr>
        <w:pStyle w:val="ListParagraph"/>
        <w:numPr>
          <w:ilvl w:val="0"/>
          <w:numId w:val="19"/>
        </w:numPr>
      </w:pPr>
      <w:r>
        <w:t>Professor Gary Imaginary is submitting a proposal due to UCSF on 6/3/23 via email by 5:00 PM for their 6/9/23 by 5:00 PM PST submission to the National Cancer Institute (NIH).</w:t>
      </w:r>
    </w:p>
    <w:p w14:paraId="2AACFDE7" w14:textId="77777777" w:rsidR="009A21F1" w:rsidRDefault="009A21F1" w:rsidP="009A21F1">
      <w:pPr>
        <w:pStyle w:val="ListParagraph"/>
        <w:ind w:left="792"/>
      </w:pPr>
    </w:p>
    <w:p w14:paraId="36109B41" w14:textId="20926157" w:rsidR="00281EE3" w:rsidRDefault="00281EE3" w:rsidP="00DE1351">
      <w:pPr>
        <w:pStyle w:val="ListParagraph"/>
        <w:numPr>
          <w:ilvl w:val="0"/>
          <w:numId w:val="19"/>
        </w:numPr>
      </w:pPr>
      <w:r>
        <w:t xml:space="preserve">The Andrew W. Mellon Foundation awarded UCLA an award to conduct research on nicotine </w:t>
      </w:r>
      <w:proofErr w:type="gramStart"/>
      <w:r>
        <w:t>addiction</w:t>
      </w:r>
      <w:proofErr w:type="gramEnd"/>
      <w:r>
        <w:t xml:space="preserve"> but UCLA has no rhesus macaques for the first leg of the study. To utilize UC Davis’s primates, they have asked CNPRC director Dr. John Morrison to submit a subaward application by 4/27/23.</w:t>
      </w:r>
    </w:p>
    <w:p w14:paraId="02F880CA" w14:textId="2B4A1547" w:rsidR="009A21F1" w:rsidRDefault="009A21F1" w:rsidP="00281EE3">
      <w:r>
        <w:rPr>
          <w:noProof/>
        </w:rPr>
        <mc:AlternateContent>
          <mc:Choice Requires="wps">
            <w:drawing>
              <wp:anchor distT="0" distB="0" distL="114300" distR="114300" simplePos="0" relativeHeight="251800576" behindDoc="0" locked="0" layoutInCell="1" allowOverlap="1" wp14:anchorId="541EFEDD" wp14:editId="33EBD034">
                <wp:simplePos x="0" y="0"/>
                <wp:positionH relativeFrom="column">
                  <wp:posOffset>-38100</wp:posOffset>
                </wp:positionH>
                <wp:positionV relativeFrom="paragraph">
                  <wp:posOffset>189230</wp:posOffset>
                </wp:positionV>
                <wp:extent cx="4276725" cy="1895475"/>
                <wp:effectExtent l="0" t="0" r="28575" b="28575"/>
                <wp:wrapNone/>
                <wp:docPr id="1986733378" name="Rectangle 7"/>
                <wp:cNvGraphicFramePr/>
                <a:graphic xmlns:a="http://schemas.openxmlformats.org/drawingml/2006/main">
                  <a:graphicData uri="http://schemas.microsoft.com/office/word/2010/wordprocessingShape">
                    <wps:wsp>
                      <wps:cNvSpPr/>
                      <wps:spPr>
                        <a:xfrm>
                          <a:off x="0" y="0"/>
                          <a:ext cx="4276725" cy="1895475"/>
                        </a:xfrm>
                        <a:prstGeom prst="rect">
                          <a:avLst/>
                        </a:prstGeom>
                        <a:noFill/>
                        <a:ln w="22225">
                          <a:solidFill>
                            <a:schemeClr val="tx2">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9BCC5" id="Rectangle 7" o:spid="_x0000_s1026" style="position:absolute;margin-left:-3pt;margin-top:14.9pt;width:336.75pt;height:149.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" filled="f" strokecolor="#4e95d9 [1631]" strokeweight="1.75pt"/>
            </w:pict>
          </mc:Fallback>
        </mc:AlternateContent>
      </w:r>
    </w:p>
    <w:p w14:paraId="6AD7AF53" w14:textId="77777777" w:rsidR="009A21F1" w:rsidRPr="009A21F1" w:rsidRDefault="009A21F1" w:rsidP="00281EE3">
      <w:pPr>
        <w:rPr>
          <w:b/>
          <w:bCs/>
        </w:rPr>
      </w:pPr>
      <w:r w:rsidRPr="009A21F1">
        <w:rPr>
          <w:b/>
          <w:bCs/>
        </w:rPr>
        <w:t>Answers:</w:t>
      </w:r>
    </w:p>
    <w:p w14:paraId="0D415E8C" w14:textId="603F3C77" w:rsidR="009A21F1" w:rsidRPr="009A21F1" w:rsidRDefault="009A21F1" w:rsidP="00DE1351">
      <w:pPr>
        <w:numPr>
          <w:ilvl w:val="0"/>
          <w:numId w:val="20"/>
        </w:numPr>
      </w:pPr>
      <w:r w:rsidRPr="009A21F1">
        <w:t xml:space="preserve">Sponsor: </w:t>
      </w:r>
      <w:r w:rsidRPr="009A21F1">
        <w:tab/>
      </w:r>
      <w:r w:rsidRPr="009A21F1">
        <w:tab/>
      </w:r>
      <w:r>
        <w:tab/>
      </w:r>
      <w:r w:rsidRPr="009A21F1">
        <w:t>Stanford University</w:t>
      </w:r>
    </w:p>
    <w:p w14:paraId="1FD4E9B1" w14:textId="01FC5F08" w:rsidR="009A21F1" w:rsidRPr="009A21F1" w:rsidRDefault="009A21F1" w:rsidP="009A21F1">
      <w:pPr>
        <w:pStyle w:val="ListParagraph"/>
        <w:ind w:left="792"/>
      </w:pPr>
      <w:r w:rsidRPr="009A21F1">
        <w:t xml:space="preserve">Prime Funding Agency: </w:t>
      </w:r>
      <w:r w:rsidRPr="009A21F1">
        <w:tab/>
        <w:t>NSF</w:t>
      </w:r>
    </w:p>
    <w:p w14:paraId="4615F40E" w14:textId="4F0BCDDE" w:rsidR="009A21F1" w:rsidRPr="009A21F1" w:rsidRDefault="009A21F1" w:rsidP="009A21F1">
      <w:pPr>
        <w:pStyle w:val="ListParagraph"/>
        <w:ind w:left="792"/>
      </w:pPr>
      <w:r w:rsidRPr="009A21F1">
        <w:t xml:space="preserve">Appropriate deadline: </w:t>
      </w:r>
      <w:r w:rsidRPr="009A21F1">
        <w:tab/>
        <w:t>7/29/23, 5:00PM PST</w:t>
      </w:r>
    </w:p>
    <w:p w14:paraId="5340A53C" w14:textId="74FF81E3" w:rsidR="009A21F1" w:rsidRPr="009A21F1" w:rsidRDefault="009A21F1" w:rsidP="00DE1351">
      <w:pPr>
        <w:numPr>
          <w:ilvl w:val="0"/>
          <w:numId w:val="20"/>
        </w:numPr>
      </w:pPr>
      <w:r w:rsidRPr="009A21F1">
        <w:t xml:space="preserve">Sponsor: </w:t>
      </w:r>
      <w:r w:rsidRPr="009A21F1">
        <w:tab/>
      </w:r>
      <w:r w:rsidRPr="009A21F1">
        <w:tab/>
      </w:r>
      <w:r>
        <w:tab/>
      </w:r>
      <w:r w:rsidRPr="009A21F1">
        <w:t>UCSF</w:t>
      </w:r>
    </w:p>
    <w:p w14:paraId="720FDB11" w14:textId="0319D695" w:rsidR="009A21F1" w:rsidRPr="009A21F1" w:rsidRDefault="009A21F1" w:rsidP="009A21F1">
      <w:pPr>
        <w:pStyle w:val="ListParagraph"/>
        <w:ind w:left="792"/>
      </w:pPr>
      <w:r w:rsidRPr="009A21F1">
        <w:t xml:space="preserve">Prime Funding Agency: </w:t>
      </w:r>
      <w:r w:rsidRPr="009A21F1">
        <w:tab/>
        <w:t>NIH National Cancer Institute</w:t>
      </w:r>
    </w:p>
    <w:p w14:paraId="65540712" w14:textId="0A6685BA" w:rsidR="009A21F1" w:rsidRPr="009A21F1" w:rsidRDefault="009A21F1" w:rsidP="009A21F1">
      <w:pPr>
        <w:pStyle w:val="ListParagraph"/>
        <w:ind w:left="792"/>
      </w:pPr>
      <w:r w:rsidRPr="009A21F1">
        <w:t xml:space="preserve">Appropriate deadline: </w:t>
      </w:r>
      <w:r w:rsidRPr="009A21F1">
        <w:tab/>
        <w:t>6/3/23, 5:00PM</w:t>
      </w:r>
    </w:p>
    <w:p w14:paraId="63A02CF5" w14:textId="0926C772" w:rsidR="009A21F1" w:rsidRPr="009A21F1" w:rsidRDefault="009A21F1" w:rsidP="00DE1351">
      <w:pPr>
        <w:numPr>
          <w:ilvl w:val="0"/>
          <w:numId w:val="20"/>
        </w:numPr>
      </w:pPr>
      <w:r w:rsidRPr="009A21F1">
        <w:t xml:space="preserve">Sponsor: </w:t>
      </w:r>
      <w:r w:rsidRPr="009A21F1">
        <w:tab/>
      </w:r>
      <w:r w:rsidRPr="009A21F1">
        <w:tab/>
      </w:r>
      <w:r>
        <w:tab/>
      </w:r>
      <w:r w:rsidRPr="009A21F1">
        <w:t>UCLA</w:t>
      </w:r>
    </w:p>
    <w:p w14:paraId="12E990AB" w14:textId="1EB1D21B" w:rsidR="009A21F1" w:rsidRPr="009A21F1" w:rsidRDefault="009A21F1" w:rsidP="009A21F1">
      <w:pPr>
        <w:pStyle w:val="ListParagraph"/>
        <w:ind w:left="792"/>
      </w:pPr>
      <w:r w:rsidRPr="009A21F1">
        <w:t xml:space="preserve">Prime Funding Agency: </w:t>
      </w:r>
      <w:r w:rsidRPr="009A21F1">
        <w:tab/>
        <w:t>Andrew W. Mellon Foundation</w:t>
      </w:r>
    </w:p>
    <w:p w14:paraId="255FA58C" w14:textId="12DDBB36" w:rsidR="009A21F1" w:rsidRPr="009A21F1" w:rsidRDefault="009A21F1" w:rsidP="009A21F1">
      <w:pPr>
        <w:pStyle w:val="ListParagraph"/>
        <w:ind w:left="792"/>
      </w:pPr>
      <w:r w:rsidRPr="009A21F1">
        <w:t xml:space="preserve">Appropriate deadline: </w:t>
      </w:r>
      <w:r w:rsidRPr="009A21F1">
        <w:tab/>
        <w:t>4/27/23</w:t>
      </w:r>
    </w:p>
    <w:p w14:paraId="3620E76D" w14:textId="0C09B0FE" w:rsidR="00281EE3" w:rsidRDefault="00281EE3" w:rsidP="00281EE3">
      <w:r>
        <w:t xml:space="preserve"> </w:t>
      </w:r>
    </w:p>
    <w:p w14:paraId="275B2022" w14:textId="77777777" w:rsidR="00281EE3" w:rsidRDefault="00281EE3" w:rsidP="009A21F1">
      <w:pPr>
        <w:pStyle w:val="Heading2"/>
      </w:pPr>
      <w:bookmarkStart w:id="15" w:name="_Toc181021349"/>
      <w:r>
        <w:t>Utilizing Cayuse 424</w:t>
      </w:r>
      <w:bookmarkEnd w:id="15"/>
    </w:p>
    <w:p w14:paraId="6DEC8287" w14:textId="77777777" w:rsidR="00281EE3" w:rsidRDefault="00281EE3" w:rsidP="00281EE3"/>
    <w:p w14:paraId="486FEABF" w14:textId="77777777" w:rsidR="009A21F1" w:rsidRDefault="00281EE3" w:rsidP="00281EE3">
      <w:r>
        <w:t xml:space="preserve">Cayuse 424, linked to Grants.gov, is used for external submission of proposals to </w:t>
      </w:r>
      <w:r w:rsidRPr="009A21F1">
        <w:rPr>
          <w:u w:val="single"/>
        </w:rPr>
        <w:t>most</w:t>
      </w:r>
      <w:r>
        <w:t xml:space="preserve"> federal agencies. </w:t>
      </w:r>
    </w:p>
    <w:p w14:paraId="36EB2FAC" w14:textId="77777777" w:rsidR="009A21F1" w:rsidRDefault="009A21F1" w:rsidP="00281EE3"/>
    <w:p w14:paraId="25586E81" w14:textId="088D7C6E" w:rsidR="00281EE3" w:rsidRDefault="00281EE3" w:rsidP="00281EE3">
      <w:r>
        <w:t>The Prime Applicant may request you submit the subrecipient proposal via Cayuse 424</w:t>
      </w:r>
    </w:p>
    <w:p w14:paraId="06C8F6FB" w14:textId="77777777" w:rsidR="009A21F1" w:rsidRDefault="009A21F1" w:rsidP="00281EE3"/>
    <w:p w14:paraId="4C940F46" w14:textId="7790BDA9" w:rsidR="00281EE3" w:rsidRDefault="00281EE3" w:rsidP="00281EE3">
      <w:r>
        <w:t>You may also prefer to create the subrecipient proposal in 424 even if not requested by the Prime Applicant.</w:t>
      </w:r>
    </w:p>
    <w:p w14:paraId="671AC40C" w14:textId="77777777" w:rsidR="00281EE3" w:rsidRDefault="00281EE3" w:rsidP="00281EE3">
      <w:r>
        <w:t>Once approved by SPO, you can send it to them as a Cayuse export file (or PDF).</w:t>
      </w:r>
    </w:p>
    <w:p w14:paraId="780405A0" w14:textId="77777777" w:rsidR="00747C2F" w:rsidRPr="00747C2F" w:rsidRDefault="00747C2F" w:rsidP="00281EE3">
      <w:pPr>
        <w:rPr>
          <w:sz w:val="10"/>
          <w:szCs w:val="10"/>
        </w:rPr>
      </w:pPr>
    </w:p>
    <w:p w14:paraId="08DFF57A" w14:textId="5EF71657" w:rsidR="00281EE3" w:rsidRDefault="00281EE3" w:rsidP="00281EE3">
      <w:r>
        <w:t xml:space="preserve"> </w:t>
      </w:r>
      <w:r w:rsidR="00747C2F" w:rsidRPr="009A21F1">
        <w:rPr>
          <w:noProof/>
        </w:rPr>
        <w:drawing>
          <wp:inline distT="0" distB="0" distL="0" distR="0" wp14:anchorId="4821009D" wp14:editId="35216E4A">
            <wp:extent cx="6771997" cy="3109476"/>
            <wp:effectExtent l="0" t="0" r="0" b="0"/>
            <wp:docPr id="335766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66472" name="Picture 1" descr="A screenshot of a computer&#10;&#10;Description automatically generated"/>
                    <pic:cNvPicPr/>
                  </pic:nvPicPr>
                  <pic:blipFill>
                    <a:blip r:embed="rId21"/>
                    <a:stretch>
                      <a:fillRect/>
                    </a:stretch>
                  </pic:blipFill>
                  <pic:spPr>
                    <a:xfrm>
                      <a:off x="0" y="0"/>
                      <a:ext cx="6794404" cy="3119765"/>
                    </a:xfrm>
                    <a:prstGeom prst="rect">
                      <a:avLst/>
                    </a:prstGeom>
                  </pic:spPr>
                </pic:pic>
              </a:graphicData>
            </a:graphic>
          </wp:inline>
        </w:drawing>
      </w:r>
    </w:p>
    <w:p w14:paraId="0FBFC4E9" w14:textId="73F2568E" w:rsidR="00281EE3" w:rsidRDefault="00281EE3" w:rsidP="009A21F1"/>
    <w:p w14:paraId="6DA6CDA3" w14:textId="17F7D2DB" w:rsidR="009A21F1" w:rsidRPr="009A21F1" w:rsidRDefault="009A21F1" w:rsidP="009A21F1">
      <w:pPr>
        <w:pStyle w:val="ListParagraph"/>
        <w:ind w:left="792"/>
      </w:pPr>
      <w:r w:rsidRPr="009A21F1">
        <w:rPr>
          <w:b/>
          <w:bCs/>
          <w:noProof/>
        </w:rPr>
        <w:lastRenderedPageBreak/>
        <w:drawing>
          <wp:anchor distT="0" distB="0" distL="114300" distR="114300" simplePos="0" relativeHeight="251801600" behindDoc="1" locked="0" layoutInCell="1" allowOverlap="1" wp14:anchorId="121DE1FA" wp14:editId="0349C4D7">
            <wp:simplePos x="0" y="0"/>
            <wp:positionH relativeFrom="column">
              <wp:posOffset>3448050</wp:posOffset>
            </wp:positionH>
            <wp:positionV relativeFrom="paragraph">
              <wp:posOffset>104775</wp:posOffset>
            </wp:positionV>
            <wp:extent cx="3723640" cy="2374900"/>
            <wp:effectExtent l="0" t="0" r="0" b="6350"/>
            <wp:wrapTight wrapText="bothSides">
              <wp:wrapPolygon edited="0">
                <wp:start x="0" y="0"/>
                <wp:lineTo x="0" y="21484"/>
                <wp:lineTo x="21438" y="21484"/>
                <wp:lineTo x="21438" y="0"/>
                <wp:lineTo x="0" y="0"/>
              </wp:wrapPolygon>
            </wp:wrapTight>
            <wp:docPr id="1626421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21610"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723640" cy="2374900"/>
                    </a:xfrm>
                    <a:prstGeom prst="rect">
                      <a:avLst/>
                    </a:prstGeom>
                  </pic:spPr>
                </pic:pic>
              </a:graphicData>
            </a:graphic>
            <wp14:sizeRelH relativeFrom="page">
              <wp14:pctWidth>0</wp14:pctWidth>
            </wp14:sizeRelH>
            <wp14:sizeRelV relativeFrom="page">
              <wp14:pctHeight>0</wp14:pctHeight>
            </wp14:sizeRelV>
          </wp:anchor>
        </w:drawing>
      </w:r>
    </w:p>
    <w:p w14:paraId="36842A9A" w14:textId="77777777" w:rsidR="002F497D" w:rsidRPr="002F497D" w:rsidRDefault="002F497D" w:rsidP="002F497D">
      <w:pPr>
        <w:numPr>
          <w:ilvl w:val="0"/>
          <w:numId w:val="42"/>
        </w:numPr>
        <w:tabs>
          <w:tab w:val="num" w:pos="720"/>
        </w:tabs>
      </w:pPr>
      <w:r w:rsidRPr="002F497D">
        <w:rPr>
          <w:b/>
          <w:bCs/>
        </w:rPr>
        <w:t>Subaward Name </w:t>
      </w:r>
      <w:r w:rsidRPr="002F497D">
        <w:t xml:space="preserve">is best entered as: </w:t>
      </w:r>
    </w:p>
    <w:p w14:paraId="076318C9" w14:textId="77777777" w:rsidR="002F497D" w:rsidRPr="002F497D" w:rsidRDefault="002F497D" w:rsidP="002F497D">
      <w:pPr>
        <w:numPr>
          <w:ilvl w:val="1"/>
          <w:numId w:val="42"/>
        </w:numPr>
        <w:tabs>
          <w:tab w:val="num" w:pos="1440"/>
        </w:tabs>
        <w:rPr>
          <w:b/>
          <w:bCs/>
        </w:rPr>
      </w:pPr>
      <w:r w:rsidRPr="002F497D">
        <w:t xml:space="preserve">Corresponding </w:t>
      </w:r>
      <w:r w:rsidRPr="002F497D">
        <w:rPr>
          <w:b/>
          <w:bCs/>
        </w:rPr>
        <w:t>Cayuse SP Proposal # +</w:t>
      </w:r>
    </w:p>
    <w:p w14:paraId="7FBA8B64" w14:textId="77777777" w:rsidR="002F497D" w:rsidRPr="002F497D" w:rsidRDefault="002F497D" w:rsidP="002F497D">
      <w:pPr>
        <w:numPr>
          <w:ilvl w:val="1"/>
          <w:numId w:val="42"/>
        </w:numPr>
        <w:tabs>
          <w:tab w:val="num" w:pos="1440"/>
        </w:tabs>
      </w:pPr>
      <w:r w:rsidRPr="002F497D">
        <w:rPr>
          <w:b/>
          <w:bCs/>
        </w:rPr>
        <w:t xml:space="preserve">Submission date </w:t>
      </w:r>
      <w:r w:rsidRPr="002F497D">
        <w:t>to Prime Applicant (MM/DD/YY) +</w:t>
      </w:r>
    </w:p>
    <w:p w14:paraId="32827A42" w14:textId="7A1ED606" w:rsidR="002F497D" w:rsidRPr="002F497D" w:rsidRDefault="002F497D" w:rsidP="002F497D">
      <w:pPr>
        <w:numPr>
          <w:ilvl w:val="1"/>
          <w:numId w:val="42"/>
        </w:numPr>
        <w:tabs>
          <w:tab w:val="num" w:pos="1440"/>
        </w:tabs>
        <w:rPr>
          <w:b/>
          <w:bCs/>
        </w:rPr>
      </w:pPr>
      <w:r w:rsidRPr="002F497D">
        <w:rPr>
          <w:b/>
          <w:bCs/>
        </w:rPr>
        <w:t>PI last name</w:t>
      </w:r>
      <w:r w:rsidRPr="002F497D">
        <w:t xml:space="preserve"> +</w:t>
      </w:r>
    </w:p>
    <w:p w14:paraId="5299046D" w14:textId="77777777" w:rsidR="002F497D" w:rsidRPr="002F497D" w:rsidRDefault="002F497D" w:rsidP="002F497D">
      <w:pPr>
        <w:numPr>
          <w:ilvl w:val="1"/>
          <w:numId w:val="42"/>
        </w:numPr>
        <w:tabs>
          <w:tab w:val="num" w:pos="1440"/>
        </w:tabs>
        <w:rPr>
          <w:b/>
          <w:bCs/>
        </w:rPr>
      </w:pPr>
      <w:r w:rsidRPr="002F497D">
        <w:rPr>
          <w:b/>
          <w:bCs/>
        </w:rPr>
        <w:t>Prime Applicant acronym</w:t>
      </w:r>
      <w:r w:rsidRPr="002F497D">
        <w:t xml:space="preserve"> or short name +</w:t>
      </w:r>
    </w:p>
    <w:p w14:paraId="534BAA41" w14:textId="77777777" w:rsidR="002F497D" w:rsidRPr="002F497D" w:rsidRDefault="002F497D" w:rsidP="002F497D">
      <w:pPr>
        <w:numPr>
          <w:ilvl w:val="1"/>
          <w:numId w:val="42"/>
        </w:numPr>
        <w:tabs>
          <w:tab w:val="num" w:pos="1440"/>
        </w:tabs>
      </w:pPr>
      <w:r w:rsidRPr="002F497D">
        <w:rPr>
          <w:b/>
          <w:bCs/>
        </w:rPr>
        <w:t xml:space="preserve">Sponsor acronym </w:t>
      </w:r>
      <w:r w:rsidRPr="002F497D">
        <w:t>or short name</w:t>
      </w:r>
    </w:p>
    <w:p w14:paraId="18CF6598" w14:textId="77777777" w:rsidR="002F497D" w:rsidRPr="002F497D" w:rsidRDefault="002F497D" w:rsidP="002F497D">
      <w:pPr>
        <w:numPr>
          <w:ilvl w:val="2"/>
          <w:numId w:val="42"/>
        </w:numPr>
        <w:tabs>
          <w:tab w:val="num" w:pos="2160"/>
        </w:tabs>
      </w:pPr>
      <w:r w:rsidRPr="002F497D">
        <w:t xml:space="preserve">Example: 25-1234 05/17/25 Smith </w:t>
      </w:r>
      <w:proofErr w:type="spellStart"/>
      <w:r w:rsidRPr="002F497D">
        <w:t>UMich</w:t>
      </w:r>
      <w:proofErr w:type="spellEnd"/>
      <w:r w:rsidRPr="002F497D">
        <w:t xml:space="preserve"> NIH</w:t>
      </w:r>
    </w:p>
    <w:p w14:paraId="6A5A5B4B" w14:textId="77777777" w:rsidR="002F497D" w:rsidRPr="002F497D" w:rsidRDefault="002F497D" w:rsidP="002F497D">
      <w:pPr>
        <w:tabs>
          <w:tab w:val="num" w:pos="720"/>
        </w:tabs>
        <w:ind w:left="360"/>
      </w:pPr>
    </w:p>
    <w:p w14:paraId="677933DC" w14:textId="401114DE" w:rsidR="002F497D" w:rsidRPr="002F497D" w:rsidRDefault="002F497D" w:rsidP="002F497D">
      <w:pPr>
        <w:numPr>
          <w:ilvl w:val="0"/>
          <w:numId w:val="42"/>
        </w:numPr>
        <w:tabs>
          <w:tab w:val="num" w:pos="720"/>
        </w:tabs>
      </w:pPr>
      <w:r w:rsidRPr="002F497D">
        <w:rPr>
          <w:b/>
          <w:bCs/>
        </w:rPr>
        <w:t xml:space="preserve">Organization: For incoming subawards only, </w:t>
      </w:r>
      <w:r w:rsidRPr="002F497D">
        <w:t xml:space="preserve">if you enter the Prime Applicant here (as you do in Cayuse SP), you may be locked out from adding indirect costs. </w:t>
      </w:r>
    </w:p>
    <w:p w14:paraId="2FC76F3E" w14:textId="77777777" w:rsidR="002F497D" w:rsidRPr="002F497D" w:rsidRDefault="002F497D" w:rsidP="002F497D">
      <w:pPr>
        <w:numPr>
          <w:ilvl w:val="1"/>
          <w:numId w:val="42"/>
        </w:numPr>
        <w:tabs>
          <w:tab w:val="num" w:pos="1440"/>
        </w:tabs>
        <w:rPr>
          <w:b/>
          <w:bCs/>
        </w:rPr>
      </w:pPr>
      <w:r w:rsidRPr="002F497D">
        <w:t>Therefore, search for and select</w:t>
      </w:r>
      <w:r w:rsidRPr="002F497D">
        <w:rPr>
          <w:b/>
          <w:bCs/>
        </w:rPr>
        <w:t xml:space="preserve"> “The Regents of the University of California (Davis)”</w:t>
      </w:r>
    </w:p>
    <w:p w14:paraId="26CFECD0" w14:textId="77777777" w:rsidR="002F497D" w:rsidRDefault="002F497D" w:rsidP="002F497D">
      <w:pPr>
        <w:tabs>
          <w:tab w:val="num" w:pos="720"/>
        </w:tabs>
        <w:ind w:left="360"/>
        <w:rPr>
          <w:b/>
          <w:bCs/>
        </w:rPr>
      </w:pPr>
    </w:p>
    <w:p w14:paraId="11035BB8" w14:textId="276D4A81" w:rsidR="002F497D" w:rsidRPr="002F497D" w:rsidRDefault="002F497D" w:rsidP="002F497D">
      <w:pPr>
        <w:numPr>
          <w:ilvl w:val="0"/>
          <w:numId w:val="42"/>
        </w:numPr>
        <w:tabs>
          <w:tab w:val="num" w:pos="720"/>
        </w:tabs>
        <w:rPr>
          <w:b/>
          <w:bCs/>
        </w:rPr>
      </w:pPr>
      <w:r w:rsidRPr="002F497D">
        <w:rPr>
          <w:b/>
          <w:bCs/>
        </w:rPr>
        <w:t>Validation Type</w:t>
      </w:r>
      <w:r w:rsidRPr="002F497D">
        <w:t xml:space="preserve"> refers to the Prime Sponsor</w:t>
      </w:r>
    </w:p>
    <w:p w14:paraId="10126C94" w14:textId="77777777" w:rsidR="002F497D" w:rsidRPr="002F497D" w:rsidRDefault="002F497D" w:rsidP="002F497D">
      <w:pPr>
        <w:tabs>
          <w:tab w:val="num" w:pos="720"/>
        </w:tabs>
        <w:ind w:left="360"/>
        <w:rPr>
          <w:b/>
          <w:bCs/>
        </w:rPr>
      </w:pPr>
    </w:p>
    <w:p w14:paraId="48E24C2E" w14:textId="11BCB903" w:rsidR="002F497D" w:rsidRPr="002F497D" w:rsidRDefault="002F497D" w:rsidP="002F497D">
      <w:pPr>
        <w:numPr>
          <w:ilvl w:val="0"/>
          <w:numId w:val="42"/>
        </w:numPr>
        <w:tabs>
          <w:tab w:val="num" w:pos="720"/>
        </w:tabs>
        <w:rPr>
          <w:b/>
          <w:bCs/>
        </w:rPr>
      </w:pPr>
      <w:r w:rsidRPr="002F497D">
        <w:t>Attach all</w:t>
      </w:r>
      <w:r w:rsidRPr="002F497D">
        <w:rPr>
          <w:b/>
          <w:bCs/>
        </w:rPr>
        <w:t xml:space="preserve"> required sponsor forms</w:t>
      </w:r>
    </w:p>
    <w:p w14:paraId="024F30DD" w14:textId="1B49AC35" w:rsidR="00281EE3" w:rsidRDefault="00281EE3" w:rsidP="00281EE3">
      <w:r>
        <w:t xml:space="preserve"> </w:t>
      </w:r>
    </w:p>
    <w:p w14:paraId="33125099" w14:textId="28723611" w:rsidR="00281EE3" w:rsidRDefault="009A21F1" w:rsidP="00281EE3">
      <w:r w:rsidRPr="009A21F1">
        <w:rPr>
          <w:noProof/>
        </w:rPr>
        <w:drawing>
          <wp:anchor distT="0" distB="0" distL="114300" distR="114300" simplePos="0" relativeHeight="251802624" behindDoc="0" locked="0" layoutInCell="1" allowOverlap="1" wp14:anchorId="4090FA80" wp14:editId="4743EFF4">
            <wp:simplePos x="0" y="0"/>
            <wp:positionH relativeFrom="column">
              <wp:posOffset>-342900</wp:posOffset>
            </wp:positionH>
            <wp:positionV relativeFrom="paragraph">
              <wp:posOffset>0</wp:posOffset>
            </wp:positionV>
            <wp:extent cx="7527925" cy="4457700"/>
            <wp:effectExtent l="0" t="0" r="0" b="0"/>
            <wp:wrapTopAndBottom/>
            <wp:docPr id="948363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63402" name=""/>
                    <pic:cNvPicPr/>
                  </pic:nvPicPr>
                  <pic:blipFill>
                    <a:blip r:embed="rId23">
                      <a:extLst>
                        <a:ext uri="{28A0092B-C50C-407E-A947-70E740481C1C}">
                          <a14:useLocalDpi xmlns:a14="http://schemas.microsoft.com/office/drawing/2010/main" val="0"/>
                        </a:ext>
                      </a:extLst>
                    </a:blip>
                    <a:stretch>
                      <a:fillRect/>
                    </a:stretch>
                  </pic:blipFill>
                  <pic:spPr>
                    <a:xfrm>
                      <a:off x="0" y="0"/>
                      <a:ext cx="7527925" cy="4457700"/>
                    </a:xfrm>
                    <a:prstGeom prst="rect">
                      <a:avLst/>
                    </a:prstGeom>
                  </pic:spPr>
                </pic:pic>
              </a:graphicData>
            </a:graphic>
            <wp14:sizeRelH relativeFrom="page">
              <wp14:pctWidth>0</wp14:pctWidth>
            </wp14:sizeRelH>
            <wp14:sizeRelV relativeFrom="page">
              <wp14:pctHeight>0</wp14:pctHeight>
            </wp14:sizeRelV>
          </wp:anchor>
        </w:drawing>
      </w:r>
    </w:p>
    <w:p w14:paraId="63C1F892" w14:textId="77777777" w:rsidR="00747C2F" w:rsidRDefault="00747C2F">
      <w:pPr>
        <w:rPr>
          <w:b/>
          <w:bCs/>
          <w:u w:val="single"/>
        </w:rPr>
      </w:pPr>
      <w:r>
        <w:rPr>
          <w:u w:val="single"/>
        </w:rPr>
        <w:br w:type="page"/>
      </w:r>
    </w:p>
    <w:p w14:paraId="5FEABAC3" w14:textId="4D58D3CB" w:rsidR="00281EE3" w:rsidRDefault="00281EE3" w:rsidP="009A21F1">
      <w:pPr>
        <w:pStyle w:val="Heading2"/>
      </w:pPr>
      <w:bookmarkStart w:id="16" w:name="_Toc181021350"/>
      <w:r w:rsidRPr="009A21F1">
        <w:rPr>
          <w:u w:val="single"/>
        </w:rPr>
        <w:lastRenderedPageBreak/>
        <w:t>Award</w:t>
      </w:r>
      <w:r>
        <w:t xml:space="preserve"> Process for Incoming Subawards</w:t>
      </w:r>
      <w:bookmarkEnd w:id="16"/>
    </w:p>
    <w:p w14:paraId="681A50F3" w14:textId="77777777" w:rsidR="009A21F1" w:rsidRDefault="009A21F1" w:rsidP="00281EE3"/>
    <w:p w14:paraId="606C5054" w14:textId="77777777" w:rsidR="009A21F1" w:rsidRDefault="00281EE3" w:rsidP="00281EE3">
      <w:r>
        <w:t>As with other awards, the award process for an incoming subaward begins when</w:t>
      </w:r>
      <w:r w:rsidR="009A21F1">
        <w:t xml:space="preserve"> </w:t>
      </w:r>
      <w:r w:rsidR="009A21F1" w:rsidRPr="009A21F1">
        <w:rPr>
          <w:b/>
          <w:bCs/>
        </w:rPr>
        <w:t>SPO receives Notice of Award (NOA)</w:t>
      </w:r>
      <w:r>
        <w:t xml:space="preserve"> </w:t>
      </w:r>
    </w:p>
    <w:p w14:paraId="163B32EC" w14:textId="77777777" w:rsidR="009A21F1" w:rsidRDefault="009A21F1" w:rsidP="00281EE3"/>
    <w:p w14:paraId="4B0BA9D9" w14:textId="3C63426C" w:rsidR="00281EE3" w:rsidRDefault="00281EE3" w:rsidP="00281EE3">
      <w:r>
        <w:t xml:space="preserve">If you or the PI receive the NOA, email it to </w:t>
      </w:r>
      <w:hyperlink r:id="rId24" w:history="1">
        <w:r w:rsidR="009A21F1" w:rsidRPr="00D87B75">
          <w:rPr>
            <w:rStyle w:val="Hyperlink"/>
          </w:rPr>
          <w:t>awards@ucdavis.edu</w:t>
        </w:r>
      </w:hyperlink>
      <w:r>
        <w:t>.</w:t>
      </w:r>
    </w:p>
    <w:p w14:paraId="197FCFF6" w14:textId="77777777" w:rsidR="00281EE3" w:rsidRDefault="00281EE3" w:rsidP="00281EE3">
      <w:r>
        <w:t xml:space="preserve"> </w:t>
      </w:r>
    </w:p>
    <w:p w14:paraId="03E73AA4" w14:textId="31F9F454" w:rsidR="00281EE3" w:rsidRDefault="00281EE3" w:rsidP="009A21F1">
      <w:pPr>
        <w:pStyle w:val="Heading2"/>
      </w:pPr>
      <w:bookmarkStart w:id="17" w:name="_Toc181021351"/>
      <w:r>
        <w:t>SPO Award Review</w:t>
      </w:r>
      <w:bookmarkEnd w:id="17"/>
    </w:p>
    <w:p w14:paraId="7A0BD3ED" w14:textId="77777777" w:rsidR="009A21F1" w:rsidRDefault="009A21F1" w:rsidP="00281EE3"/>
    <w:p w14:paraId="27936074" w14:textId="77777777" w:rsidR="009A21F1" w:rsidRDefault="009A21F1" w:rsidP="00281EE3">
      <w:pPr>
        <w:rPr>
          <w:b/>
          <w:bCs/>
        </w:rPr>
        <w:sectPr w:rsidR="009A21F1" w:rsidSect="00543F32">
          <w:type w:val="continuous"/>
          <w:pgSz w:w="12240" w:h="15840"/>
          <w:pgMar w:top="720" w:right="720" w:bottom="720" w:left="720" w:header="720" w:footer="720" w:gutter="0"/>
          <w:cols w:space="720"/>
          <w:titlePg/>
          <w:docGrid w:linePitch="360"/>
        </w:sectPr>
      </w:pPr>
    </w:p>
    <w:p w14:paraId="58C147E5" w14:textId="7245C7B8" w:rsidR="00281EE3" w:rsidRPr="009A21F1" w:rsidRDefault="00281EE3" w:rsidP="00281EE3">
      <w:pPr>
        <w:rPr>
          <w:b/>
          <w:bCs/>
        </w:rPr>
      </w:pPr>
      <w:r w:rsidRPr="009A21F1">
        <w:rPr>
          <w:b/>
          <w:bCs/>
        </w:rPr>
        <w:t>Required proposal documents</w:t>
      </w:r>
    </w:p>
    <w:p w14:paraId="2BE6E922" w14:textId="77777777" w:rsidR="009A21F1" w:rsidRDefault="009A21F1" w:rsidP="00281EE3"/>
    <w:p w14:paraId="09EFFD61" w14:textId="32CE357E" w:rsidR="00281EE3" w:rsidRDefault="00281EE3" w:rsidP="00281EE3">
      <w:r>
        <w:t>The SPO Award analyst will confirm that all required proposal documents are on file and request any that are outstanding</w:t>
      </w:r>
    </w:p>
    <w:p w14:paraId="56D815E7" w14:textId="77777777" w:rsidR="00281EE3" w:rsidRDefault="00281EE3" w:rsidP="00281EE3"/>
    <w:p w14:paraId="3ACD2A71" w14:textId="77777777" w:rsidR="00281EE3" w:rsidRPr="009A21F1" w:rsidRDefault="00281EE3" w:rsidP="00281EE3">
      <w:pPr>
        <w:rPr>
          <w:b/>
          <w:bCs/>
        </w:rPr>
      </w:pPr>
      <w:r w:rsidRPr="009A21F1">
        <w:rPr>
          <w:b/>
          <w:bCs/>
        </w:rPr>
        <w:t>Compliance documents</w:t>
      </w:r>
    </w:p>
    <w:p w14:paraId="61504192" w14:textId="77777777" w:rsidR="009A21F1" w:rsidRDefault="009A21F1" w:rsidP="00281EE3"/>
    <w:p w14:paraId="6BE1FDA0" w14:textId="548A8655" w:rsidR="00281EE3" w:rsidRDefault="00281EE3" w:rsidP="00281EE3">
      <w:r>
        <w:t>SPO will ensure all required compliance items are in place</w:t>
      </w:r>
    </w:p>
    <w:p w14:paraId="57CBD564" w14:textId="77777777" w:rsidR="00281EE3" w:rsidRDefault="00281EE3" w:rsidP="00281EE3">
      <w:r>
        <w:t xml:space="preserve"> </w:t>
      </w:r>
    </w:p>
    <w:p w14:paraId="41C63751" w14:textId="62C862BD" w:rsidR="00281EE3" w:rsidRPr="009A21F1" w:rsidRDefault="00747C2F" w:rsidP="00281EE3">
      <w:pPr>
        <w:rPr>
          <w:b/>
          <w:bCs/>
        </w:rPr>
      </w:pPr>
      <w:r>
        <w:rPr>
          <w:b/>
          <w:bCs/>
        </w:rPr>
        <w:br w:type="column"/>
      </w:r>
      <w:r w:rsidR="00281EE3" w:rsidRPr="009A21F1">
        <w:rPr>
          <w:b/>
          <w:bCs/>
        </w:rPr>
        <w:t>Award agreement</w:t>
      </w:r>
    </w:p>
    <w:p w14:paraId="4650F9EF" w14:textId="77777777" w:rsidR="009A21F1" w:rsidRDefault="009A21F1" w:rsidP="00281EE3"/>
    <w:p w14:paraId="6C44FE08" w14:textId="5EF05DF2" w:rsidR="00281EE3" w:rsidRDefault="00281EE3" w:rsidP="00281EE3">
      <w:r>
        <w:t>Does it comply with:</w:t>
      </w:r>
    </w:p>
    <w:p w14:paraId="2DD2706B" w14:textId="120F777D" w:rsidR="00281EE3" w:rsidRDefault="00281EE3" w:rsidP="00DE1351">
      <w:pPr>
        <w:pStyle w:val="ListParagraph"/>
        <w:numPr>
          <w:ilvl w:val="0"/>
          <w:numId w:val="22"/>
        </w:numPr>
      </w:pPr>
      <w:r>
        <w:t>UC/UC Davis policies &amp; regulations</w:t>
      </w:r>
    </w:p>
    <w:p w14:paraId="7D2F87EB" w14:textId="63ACD882" w:rsidR="00281EE3" w:rsidRDefault="00281EE3" w:rsidP="00DE1351">
      <w:pPr>
        <w:pStyle w:val="ListParagraph"/>
        <w:numPr>
          <w:ilvl w:val="0"/>
          <w:numId w:val="22"/>
        </w:numPr>
      </w:pPr>
      <w:hyperlink r:id="rId25" w:history="1">
        <w:r w:rsidRPr="009A21F1">
          <w:rPr>
            <w:rStyle w:val="Hyperlink"/>
          </w:rPr>
          <w:t>Principles Regarding Rights to Future Research Results in University Agreements with External Parties</w:t>
        </w:r>
      </w:hyperlink>
    </w:p>
    <w:p w14:paraId="237E346A" w14:textId="77777777" w:rsidR="00281EE3" w:rsidRDefault="00281EE3" w:rsidP="00281EE3"/>
    <w:p w14:paraId="3BAD8BAB" w14:textId="77777777" w:rsidR="00281EE3" w:rsidRPr="009A21F1" w:rsidRDefault="00281EE3" w:rsidP="00281EE3">
      <w:pPr>
        <w:rPr>
          <w:b/>
          <w:bCs/>
        </w:rPr>
      </w:pPr>
      <w:r w:rsidRPr="009A21F1">
        <w:rPr>
          <w:b/>
          <w:bCs/>
        </w:rPr>
        <w:t>Award Negotiation and Acceptance</w:t>
      </w:r>
    </w:p>
    <w:p w14:paraId="48B6958E" w14:textId="77777777" w:rsidR="009A21F1" w:rsidRDefault="009A21F1" w:rsidP="00281EE3"/>
    <w:p w14:paraId="0BD3EBB4" w14:textId="78FACDD0" w:rsidR="00281EE3" w:rsidRDefault="00281EE3" w:rsidP="00281EE3">
      <w:r>
        <w:t>If needed, SPO will negotiate acceptable terms and conditions with the Prime Recipient (the Sponsor in Cayuse SP)</w:t>
      </w:r>
    </w:p>
    <w:p w14:paraId="1546A6F6" w14:textId="77777777" w:rsidR="009A21F1" w:rsidRDefault="009A21F1" w:rsidP="00281EE3"/>
    <w:p w14:paraId="61202AF9" w14:textId="77777777" w:rsidR="00747C2F" w:rsidRDefault="00281EE3" w:rsidP="00281EE3">
      <w:pPr>
        <w:sectPr w:rsidR="00747C2F" w:rsidSect="00747C2F">
          <w:type w:val="continuous"/>
          <w:pgSz w:w="12240" w:h="15840"/>
          <w:pgMar w:top="720" w:right="720" w:bottom="720" w:left="720" w:header="720" w:footer="720" w:gutter="0"/>
          <w:cols w:num="2" w:space="144"/>
          <w:titlePg/>
          <w:docGrid w:linePitch="360"/>
        </w:sectPr>
      </w:pPr>
      <w:r>
        <w:t>SPO will accept</w:t>
      </w:r>
      <w:r w:rsidR="00747C2F">
        <w:t xml:space="preserve"> </w:t>
      </w:r>
      <w:r>
        <w:t>the award on behalf of</w:t>
      </w:r>
      <w:r w:rsidR="009A21F1">
        <w:t xml:space="preserve"> </w:t>
      </w:r>
      <w:r>
        <w:t>the UC Regents</w:t>
      </w:r>
    </w:p>
    <w:p w14:paraId="6CEB6D5F" w14:textId="32AE3B28" w:rsidR="00281EE3" w:rsidRDefault="00281EE3" w:rsidP="00281EE3"/>
    <w:p w14:paraId="1ECFD484" w14:textId="77777777" w:rsidR="00281EE3" w:rsidRDefault="00281EE3" w:rsidP="00281EE3">
      <w:r>
        <w:t xml:space="preserve"> </w:t>
      </w:r>
    </w:p>
    <w:p w14:paraId="16B5282E" w14:textId="77777777" w:rsidR="00747C2F" w:rsidRDefault="00747C2F">
      <w:pPr>
        <w:rPr>
          <w:b/>
          <w:bCs/>
          <w:sz w:val="28"/>
          <w:szCs w:val="28"/>
        </w:rPr>
      </w:pPr>
      <w:r>
        <w:br w:type="page"/>
      </w:r>
    </w:p>
    <w:p w14:paraId="594EC3DE" w14:textId="7299B5FB" w:rsidR="00281EE3" w:rsidRDefault="00281EE3" w:rsidP="00747C2F">
      <w:pPr>
        <w:pStyle w:val="Heading1"/>
      </w:pPr>
      <w:bookmarkStart w:id="18" w:name="_Toc181021352"/>
      <w:r>
        <w:lastRenderedPageBreak/>
        <w:t>UC Davis as a Prime Applicant</w:t>
      </w:r>
      <w:bookmarkEnd w:id="18"/>
    </w:p>
    <w:p w14:paraId="1E2D6EF0" w14:textId="03532709" w:rsidR="00747C2F" w:rsidRDefault="00281EE3" w:rsidP="00747C2F">
      <w:pPr>
        <w:jc w:val="center"/>
      </w:pPr>
      <w:r>
        <w:t>Outgoing Subawards</w:t>
      </w:r>
      <w:r w:rsidR="00747C2F">
        <w:t xml:space="preserve"> – </w:t>
      </w:r>
    </w:p>
    <w:p w14:paraId="19867B85" w14:textId="6A1E0EDF" w:rsidR="00281EE3" w:rsidRDefault="00281EE3" w:rsidP="00747C2F">
      <w:pPr>
        <w:jc w:val="center"/>
      </w:pPr>
      <w:r>
        <w:t>UC Davis submits a proposal to a sponsor that includes subaward(s) to other institutions</w:t>
      </w:r>
    </w:p>
    <w:p w14:paraId="030B7898" w14:textId="77777777" w:rsidR="00747C2F" w:rsidRDefault="00747C2F" w:rsidP="00281EE3"/>
    <w:p w14:paraId="573D5044" w14:textId="13FA43E6" w:rsidR="00281EE3" w:rsidRDefault="00281EE3" w:rsidP="00281EE3">
      <w:r>
        <w:t xml:space="preserve"> </w:t>
      </w:r>
    </w:p>
    <w:p w14:paraId="663D2E52" w14:textId="77777777" w:rsidR="00281EE3" w:rsidRDefault="00281EE3" w:rsidP="00747C2F">
      <w:pPr>
        <w:pStyle w:val="Heading2"/>
      </w:pPr>
      <w:bookmarkStart w:id="19" w:name="_Toc181021353"/>
      <w:r>
        <w:t>Outgoing Subwards Website</w:t>
      </w:r>
      <w:bookmarkEnd w:id="19"/>
    </w:p>
    <w:p w14:paraId="5426F606" w14:textId="77777777" w:rsidR="00281EE3" w:rsidRDefault="00281EE3" w:rsidP="00281EE3"/>
    <w:p w14:paraId="75B93625" w14:textId="72306C53" w:rsidR="00281EE3" w:rsidRDefault="00281EE3" w:rsidP="00281EE3">
      <w:r>
        <w:t xml:space="preserve">The UC Davis </w:t>
      </w:r>
      <w:hyperlink r:id="rId26" w:history="1">
        <w:r w:rsidRPr="00747C2F">
          <w:rPr>
            <w:rStyle w:val="Hyperlink"/>
          </w:rPr>
          <w:t>Outgoing Subwards</w:t>
        </w:r>
      </w:hyperlink>
      <w:r>
        <w:t xml:space="preserve"> website provides all necessary materials and step-by- step instructions.</w:t>
      </w:r>
    </w:p>
    <w:p w14:paraId="5D5F0DD8" w14:textId="77777777" w:rsidR="00281EE3" w:rsidRDefault="00281EE3" w:rsidP="00281EE3"/>
    <w:p w14:paraId="22A30098" w14:textId="724B9E1B" w:rsidR="00281EE3" w:rsidRDefault="00747C2F" w:rsidP="00747C2F">
      <w:pPr>
        <w:jc w:val="center"/>
      </w:pPr>
      <w:r w:rsidRPr="00747C2F">
        <w:rPr>
          <w:noProof/>
        </w:rPr>
        <w:drawing>
          <wp:inline distT="0" distB="0" distL="0" distR="0" wp14:anchorId="59FD6ABE" wp14:editId="3D3B0D40">
            <wp:extent cx="4990543" cy="3038687"/>
            <wp:effectExtent l="0" t="0" r="635" b="9525"/>
            <wp:docPr id="8534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6495" name=""/>
                    <pic:cNvPicPr/>
                  </pic:nvPicPr>
                  <pic:blipFill>
                    <a:blip r:embed="rId27"/>
                    <a:stretch>
                      <a:fillRect/>
                    </a:stretch>
                  </pic:blipFill>
                  <pic:spPr>
                    <a:xfrm>
                      <a:off x="0" y="0"/>
                      <a:ext cx="5009691" cy="3050346"/>
                    </a:xfrm>
                    <a:prstGeom prst="rect">
                      <a:avLst/>
                    </a:prstGeom>
                  </pic:spPr>
                </pic:pic>
              </a:graphicData>
            </a:graphic>
          </wp:inline>
        </w:drawing>
      </w:r>
    </w:p>
    <w:p w14:paraId="6159A1A3" w14:textId="5DFABB42" w:rsidR="00281EE3" w:rsidRDefault="00281EE3" w:rsidP="00281EE3"/>
    <w:p w14:paraId="3E25F34E" w14:textId="39EDF706" w:rsidR="00281EE3" w:rsidRDefault="00281EE3" w:rsidP="005A3E33">
      <w:pPr>
        <w:pStyle w:val="Heading2"/>
      </w:pPr>
      <w:bookmarkStart w:id="20" w:name="_Toc181021354"/>
      <w:r>
        <w:t>Proposal Preparation Process</w:t>
      </w:r>
      <w:bookmarkEnd w:id="20"/>
    </w:p>
    <w:p w14:paraId="50F3CD21" w14:textId="31437D31" w:rsidR="00281EE3" w:rsidRDefault="00747C2F" w:rsidP="00281EE3">
      <w:r w:rsidRPr="00747C2F">
        <w:rPr>
          <w:noProof/>
        </w:rPr>
        <w:drawing>
          <wp:inline distT="0" distB="0" distL="0" distR="0" wp14:anchorId="39005AE2" wp14:editId="2B035559">
            <wp:extent cx="6858000" cy="3568065"/>
            <wp:effectExtent l="0" t="0" r="0" b="0"/>
            <wp:docPr id="90817253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72537" name="Picture 1" descr="A screenshot of a web page&#10;&#10;Description automatically generated"/>
                    <pic:cNvPicPr/>
                  </pic:nvPicPr>
                  <pic:blipFill>
                    <a:blip r:embed="rId28"/>
                    <a:stretch>
                      <a:fillRect/>
                    </a:stretch>
                  </pic:blipFill>
                  <pic:spPr>
                    <a:xfrm>
                      <a:off x="0" y="0"/>
                      <a:ext cx="6858000" cy="3568065"/>
                    </a:xfrm>
                    <a:prstGeom prst="rect">
                      <a:avLst/>
                    </a:prstGeom>
                  </pic:spPr>
                </pic:pic>
              </a:graphicData>
            </a:graphic>
          </wp:inline>
        </w:drawing>
      </w:r>
    </w:p>
    <w:p w14:paraId="156AAC1D" w14:textId="792A63CA" w:rsidR="00281EE3" w:rsidRDefault="00281EE3" w:rsidP="00281EE3"/>
    <w:p w14:paraId="0658D37F" w14:textId="77777777" w:rsidR="00281EE3" w:rsidRDefault="00281EE3" w:rsidP="00747C2F">
      <w:pPr>
        <w:pStyle w:val="Heading2"/>
      </w:pPr>
      <w:bookmarkStart w:id="21" w:name="_Toc181021355"/>
      <w:r>
        <w:lastRenderedPageBreak/>
        <w:t>Minimum Proposal Documents for SPO Assignment</w:t>
      </w:r>
      <w:bookmarkEnd w:id="21"/>
    </w:p>
    <w:p w14:paraId="16FEC2B5" w14:textId="77777777" w:rsidR="00747C2F" w:rsidRDefault="00747C2F" w:rsidP="00281EE3"/>
    <w:p w14:paraId="18B655CD" w14:textId="7C31A11D" w:rsidR="00281EE3" w:rsidRPr="00747C2F" w:rsidRDefault="00281EE3" w:rsidP="00281EE3">
      <w:pPr>
        <w:rPr>
          <w:b/>
          <w:bCs/>
        </w:rPr>
      </w:pPr>
      <w:r w:rsidRPr="00747C2F">
        <w:rPr>
          <w:b/>
          <w:bCs/>
        </w:rPr>
        <w:t>Prime Application: the usual 4 items</w:t>
      </w:r>
    </w:p>
    <w:p w14:paraId="260668D3" w14:textId="3BE9E90C" w:rsidR="00281EE3" w:rsidRDefault="00281EE3" w:rsidP="00DE1351">
      <w:pPr>
        <w:pStyle w:val="ListParagraph"/>
        <w:numPr>
          <w:ilvl w:val="0"/>
          <w:numId w:val="22"/>
        </w:numPr>
      </w:pPr>
      <w:r>
        <w:t>IPF (certified and authorized)</w:t>
      </w:r>
    </w:p>
    <w:p w14:paraId="5EF027D7" w14:textId="73432AD8" w:rsidR="00281EE3" w:rsidRDefault="00281EE3" w:rsidP="00DE1351">
      <w:pPr>
        <w:pStyle w:val="ListParagraph"/>
        <w:numPr>
          <w:ilvl w:val="1"/>
          <w:numId w:val="22"/>
        </w:numPr>
        <w:ind w:left="1440"/>
      </w:pPr>
      <w:r>
        <w:t xml:space="preserve">All subrecipients should be indicated on the </w:t>
      </w:r>
      <w:r w:rsidRPr="00747C2F">
        <w:rPr>
          <w:b/>
          <w:bCs/>
        </w:rPr>
        <w:t>Subrecipients</w:t>
      </w:r>
      <w:r>
        <w:t xml:space="preserve"> tab</w:t>
      </w:r>
    </w:p>
    <w:p w14:paraId="3E353DFE" w14:textId="57C21120" w:rsidR="00281EE3" w:rsidRDefault="00281EE3" w:rsidP="00DE1351">
      <w:pPr>
        <w:pStyle w:val="ListParagraph"/>
        <w:numPr>
          <w:ilvl w:val="0"/>
          <w:numId w:val="22"/>
        </w:numPr>
      </w:pPr>
      <w:r>
        <w:t>Scope of Work (SOW)</w:t>
      </w:r>
    </w:p>
    <w:p w14:paraId="1B981FC7" w14:textId="7090B2D0" w:rsidR="00281EE3" w:rsidRDefault="00281EE3" w:rsidP="00DE1351">
      <w:pPr>
        <w:pStyle w:val="ListParagraph"/>
        <w:numPr>
          <w:ilvl w:val="0"/>
          <w:numId w:val="22"/>
        </w:numPr>
      </w:pPr>
      <w:r>
        <w:t>Budget</w:t>
      </w:r>
    </w:p>
    <w:p w14:paraId="3607DB5A" w14:textId="402C0B0F" w:rsidR="00281EE3" w:rsidRDefault="00281EE3" w:rsidP="00DE1351">
      <w:pPr>
        <w:pStyle w:val="ListParagraph"/>
        <w:numPr>
          <w:ilvl w:val="0"/>
          <w:numId w:val="22"/>
        </w:numPr>
      </w:pPr>
      <w:r>
        <w:t>Budget Justification</w:t>
      </w:r>
    </w:p>
    <w:p w14:paraId="681346BE" w14:textId="77777777" w:rsidR="00747C2F" w:rsidRDefault="00747C2F" w:rsidP="00281EE3"/>
    <w:p w14:paraId="6676DF2A" w14:textId="239D6408" w:rsidR="00281EE3" w:rsidRDefault="00281EE3" w:rsidP="00281EE3">
      <w:r w:rsidRPr="00747C2F">
        <w:rPr>
          <w:b/>
          <w:bCs/>
        </w:rPr>
        <w:t>Subrecipient Commitment Form</w:t>
      </w:r>
      <w:r>
        <w:t xml:space="preserve"> (1 of the following)</w:t>
      </w:r>
    </w:p>
    <w:p w14:paraId="795C356E" w14:textId="497F9679" w:rsidR="00281EE3" w:rsidRDefault="00281EE3" w:rsidP="00DE1351">
      <w:pPr>
        <w:pStyle w:val="ListParagraph"/>
        <w:numPr>
          <w:ilvl w:val="0"/>
          <w:numId w:val="22"/>
        </w:numPr>
      </w:pPr>
      <w:hyperlink r:id="rId29" w:history="1">
        <w:r w:rsidRPr="00747C2F">
          <w:rPr>
            <w:rStyle w:val="Hyperlink"/>
          </w:rPr>
          <w:t>Federal Demonstration Partnership (FDP) Supplemental Information Form</w:t>
        </w:r>
      </w:hyperlink>
    </w:p>
    <w:p w14:paraId="446364D9" w14:textId="5B13E08A" w:rsidR="00747C2F" w:rsidRDefault="00281EE3" w:rsidP="00DE1351">
      <w:pPr>
        <w:pStyle w:val="ListParagraph"/>
        <w:numPr>
          <w:ilvl w:val="1"/>
          <w:numId w:val="22"/>
        </w:numPr>
        <w:ind w:left="1440"/>
      </w:pPr>
      <w:r>
        <w:t xml:space="preserve">Can check whether the subrecipient participates at </w:t>
      </w:r>
      <w:hyperlink r:id="rId30" w:history="1">
        <w:r w:rsidR="00747C2F" w:rsidRPr="00D87B75">
          <w:rPr>
            <w:rStyle w:val="Hyperlink"/>
          </w:rPr>
          <w:t>https://fdpclearinghouse.org</w:t>
        </w:r>
      </w:hyperlink>
    </w:p>
    <w:p w14:paraId="3D671E0B" w14:textId="0B8E94EB" w:rsidR="00281EE3" w:rsidRDefault="00281EE3" w:rsidP="00DE1351">
      <w:pPr>
        <w:pStyle w:val="ListParagraph"/>
        <w:numPr>
          <w:ilvl w:val="0"/>
          <w:numId w:val="22"/>
        </w:numPr>
      </w:pPr>
      <w:hyperlink r:id="rId31" w:history="1">
        <w:r w:rsidRPr="00747C2F">
          <w:rPr>
            <w:rStyle w:val="Hyperlink"/>
          </w:rPr>
          <w:t>Subrecipient Commitment Form</w:t>
        </w:r>
      </w:hyperlink>
      <w:r>
        <w:t>, or</w:t>
      </w:r>
    </w:p>
    <w:p w14:paraId="37F8502F" w14:textId="7FF83DE2" w:rsidR="00281EE3" w:rsidRDefault="00281EE3" w:rsidP="00DE1351">
      <w:pPr>
        <w:pStyle w:val="ListParagraph"/>
        <w:numPr>
          <w:ilvl w:val="0"/>
          <w:numId w:val="22"/>
        </w:numPr>
      </w:pPr>
      <w:hyperlink r:id="rId32" w:history="1">
        <w:r w:rsidRPr="00747C2F">
          <w:rPr>
            <w:rStyle w:val="Hyperlink"/>
          </w:rPr>
          <w:t>Multiple Campus Award (MCA) Commitment Form</w:t>
        </w:r>
      </w:hyperlink>
    </w:p>
    <w:p w14:paraId="409B7F29" w14:textId="77777777" w:rsidR="00747C2F" w:rsidRDefault="00747C2F" w:rsidP="00281EE3"/>
    <w:p w14:paraId="4C28D9CA" w14:textId="2499F011" w:rsidR="00281EE3" w:rsidRPr="00747C2F" w:rsidRDefault="00281EE3" w:rsidP="00281EE3">
      <w:pPr>
        <w:rPr>
          <w:b/>
          <w:bCs/>
        </w:rPr>
      </w:pPr>
      <w:r w:rsidRPr="00747C2F">
        <w:rPr>
          <w:b/>
          <w:bCs/>
        </w:rPr>
        <w:t>Subrecipient Proposal(s)</w:t>
      </w:r>
    </w:p>
    <w:p w14:paraId="5637F57F" w14:textId="67238D03" w:rsidR="00281EE3" w:rsidRDefault="00281EE3" w:rsidP="00DE1351">
      <w:pPr>
        <w:pStyle w:val="ListParagraph"/>
        <w:numPr>
          <w:ilvl w:val="0"/>
          <w:numId w:val="22"/>
        </w:numPr>
      </w:pPr>
      <w:r>
        <w:t>Scope of Work, proposed timelines and deliverables</w:t>
      </w:r>
    </w:p>
    <w:p w14:paraId="3BD1DE2E" w14:textId="1ECEDD15" w:rsidR="00281EE3" w:rsidRDefault="00281EE3" w:rsidP="00DE1351">
      <w:pPr>
        <w:pStyle w:val="ListParagraph"/>
        <w:numPr>
          <w:ilvl w:val="0"/>
          <w:numId w:val="22"/>
        </w:numPr>
      </w:pPr>
      <w:r>
        <w:t>Budget and Budget Justification</w:t>
      </w:r>
    </w:p>
    <w:p w14:paraId="7D456AC4" w14:textId="6FDF653D" w:rsidR="00281EE3" w:rsidRDefault="00281EE3" w:rsidP="00DE1351">
      <w:pPr>
        <w:pStyle w:val="ListParagraph"/>
        <w:numPr>
          <w:ilvl w:val="1"/>
          <w:numId w:val="22"/>
        </w:numPr>
        <w:ind w:left="1440"/>
      </w:pPr>
      <w:r>
        <w:t>Subrecipient’s F&amp;A information</w:t>
      </w:r>
    </w:p>
    <w:p w14:paraId="6B1DDC28" w14:textId="02463C06" w:rsidR="00281EE3" w:rsidRDefault="00281EE3" w:rsidP="00DE1351">
      <w:pPr>
        <w:pStyle w:val="ListParagraph"/>
        <w:numPr>
          <w:ilvl w:val="0"/>
          <w:numId w:val="22"/>
        </w:numPr>
      </w:pPr>
      <w:r>
        <w:t>Additional info required by the Sponsor</w:t>
      </w:r>
    </w:p>
    <w:p w14:paraId="0D0E3B22" w14:textId="716B12FD" w:rsidR="00281EE3" w:rsidRDefault="00281EE3" w:rsidP="00281EE3"/>
    <w:p w14:paraId="75FF3E45" w14:textId="77777777" w:rsidR="00281EE3" w:rsidRDefault="00281EE3" w:rsidP="00747C2F">
      <w:pPr>
        <w:pStyle w:val="Heading2"/>
      </w:pPr>
      <w:bookmarkStart w:id="22" w:name="_Toc181021356"/>
      <w:r>
        <w:t>Subrecipient F&amp;A Costs</w:t>
      </w:r>
      <w:bookmarkEnd w:id="22"/>
    </w:p>
    <w:p w14:paraId="5C04E2BD" w14:textId="77777777" w:rsidR="00281EE3" w:rsidRDefault="00281EE3" w:rsidP="00281EE3"/>
    <w:p w14:paraId="427B484C" w14:textId="77777777" w:rsidR="00281EE3" w:rsidRPr="00747C2F" w:rsidRDefault="00281EE3" w:rsidP="00281EE3">
      <w:pPr>
        <w:rPr>
          <w:b/>
          <w:bCs/>
        </w:rPr>
      </w:pPr>
      <w:r w:rsidRPr="00747C2F">
        <w:rPr>
          <w:b/>
          <w:bCs/>
        </w:rPr>
        <w:t>UC Davis F&amp;A (indirect cost) Base</w:t>
      </w:r>
    </w:p>
    <w:p w14:paraId="0E916B12" w14:textId="19857E1A" w:rsidR="00281EE3" w:rsidRDefault="00281EE3" w:rsidP="00DE1351">
      <w:pPr>
        <w:pStyle w:val="ListParagraph"/>
        <w:numPr>
          <w:ilvl w:val="0"/>
          <w:numId w:val="22"/>
        </w:numPr>
      </w:pPr>
      <w:r>
        <w:t xml:space="preserve">Include the </w:t>
      </w:r>
      <w:r w:rsidRPr="0008586F">
        <w:rPr>
          <w:b/>
          <w:bCs/>
        </w:rPr>
        <w:t>first $25,000</w:t>
      </w:r>
      <w:r>
        <w:t xml:space="preserve"> of each subaward as indirects</w:t>
      </w:r>
    </w:p>
    <w:p w14:paraId="7BC554BF" w14:textId="02804E14" w:rsidR="00281EE3" w:rsidRDefault="00281EE3" w:rsidP="00DE1351">
      <w:pPr>
        <w:pStyle w:val="ListParagraph"/>
        <w:numPr>
          <w:ilvl w:val="0"/>
          <w:numId w:val="22"/>
        </w:numPr>
      </w:pPr>
      <w:r>
        <w:t>Do not include any subawards to other UC campuses</w:t>
      </w:r>
    </w:p>
    <w:p w14:paraId="02BE19C5" w14:textId="2B600F12" w:rsidR="00747C2F" w:rsidRDefault="00747C2F" w:rsidP="00281EE3"/>
    <w:p w14:paraId="5C5120F7" w14:textId="42DF11E3" w:rsidR="00281EE3" w:rsidRPr="00747C2F" w:rsidRDefault="00281EE3" w:rsidP="00281EE3">
      <w:pPr>
        <w:rPr>
          <w:b/>
          <w:bCs/>
        </w:rPr>
      </w:pPr>
      <w:r w:rsidRPr="00747C2F">
        <w:rPr>
          <w:b/>
          <w:bCs/>
        </w:rPr>
        <w:t>Subrecipient F&amp;A Rate and Base</w:t>
      </w:r>
    </w:p>
    <w:p w14:paraId="2F6A8E0E" w14:textId="7171358B" w:rsidR="00281EE3" w:rsidRDefault="00281EE3" w:rsidP="00281EE3">
      <w:r>
        <w:t xml:space="preserve">For </w:t>
      </w:r>
      <w:proofErr w:type="gramStart"/>
      <w:r>
        <w:t>federally-funded</w:t>
      </w:r>
      <w:proofErr w:type="gramEnd"/>
      <w:r>
        <w:t xml:space="preserve"> awards, they should use their federally negotiated (NICRA*) rate and base</w:t>
      </w:r>
    </w:p>
    <w:p w14:paraId="63ABD804" w14:textId="77777777" w:rsidR="00747C2F" w:rsidRDefault="00747C2F" w:rsidP="00281EE3"/>
    <w:p w14:paraId="25D87F43" w14:textId="48CA5B22" w:rsidR="00281EE3" w:rsidRDefault="00281EE3" w:rsidP="00281EE3">
      <w:r>
        <w:t>If they do not have a NICRA rate they may:</w:t>
      </w:r>
    </w:p>
    <w:p w14:paraId="7D96EE73" w14:textId="0DF6A038" w:rsidR="00281EE3" w:rsidRDefault="00281EE3" w:rsidP="00DE1351">
      <w:pPr>
        <w:pStyle w:val="ListParagraph"/>
        <w:numPr>
          <w:ilvl w:val="0"/>
          <w:numId w:val="22"/>
        </w:numPr>
      </w:pPr>
      <w:r>
        <w:t>Negotiate a rate with the federal agency</w:t>
      </w:r>
    </w:p>
    <w:p w14:paraId="2246AC10" w14:textId="7CAE5A21" w:rsidR="00281EE3" w:rsidRDefault="00281EE3" w:rsidP="00DE1351">
      <w:pPr>
        <w:pStyle w:val="ListParagraph"/>
        <w:numPr>
          <w:ilvl w:val="0"/>
          <w:numId w:val="22"/>
        </w:numPr>
      </w:pPr>
      <w:r>
        <w:t>Elect to not charge F&amp;A</w:t>
      </w:r>
    </w:p>
    <w:p w14:paraId="0C43A613" w14:textId="42EE40F1" w:rsidR="00281EE3" w:rsidRDefault="00281EE3" w:rsidP="00DE1351">
      <w:pPr>
        <w:pStyle w:val="ListParagraph"/>
        <w:numPr>
          <w:ilvl w:val="0"/>
          <w:numId w:val="22"/>
        </w:numPr>
      </w:pPr>
      <w:r>
        <w:t xml:space="preserve">Use </w:t>
      </w:r>
      <w:proofErr w:type="gramStart"/>
      <w:r>
        <w:t>a de</w:t>
      </w:r>
      <w:proofErr w:type="gramEnd"/>
      <w:r>
        <w:t xml:space="preserve"> minimis rate of 1</w:t>
      </w:r>
      <w:r w:rsidR="00747C2F">
        <w:t>5</w:t>
      </w:r>
      <w:r>
        <w:t>% MTDC</w:t>
      </w:r>
    </w:p>
    <w:p w14:paraId="1A46EC97" w14:textId="33819A8D" w:rsidR="00281EE3" w:rsidRDefault="00281EE3" w:rsidP="00DE1351">
      <w:pPr>
        <w:pStyle w:val="ListParagraph"/>
        <w:numPr>
          <w:ilvl w:val="1"/>
          <w:numId w:val="22"/>
        </w:numPr>
        <w:ind w:left="1440"/>
      </w:pPr>
      <w:r>
        <w:t>This will be applied to all future subawards from UCD</w:t>
      </w:r>
    </w:p>
    <w:p w14:paraId="0299CD44" w14:textId="414F23D6" w:rsidR="0008586F" w:rsidRDefault="0008586F" w:rsidP="00281EE3"/>
    <w:p w14:paraId="2DEF0D7C" w14:textId="2D0DB9B3" w:rsidR="00281EE3" w:rsidRDefault="00281EE3" w:rsidP="00281EE3">
      <w:r>
        <w:t>If they are a foreign institution, NIH caps F&amp;A at 8% MTDC</w:t>
      </w:r>
    </w:p>
    <w:p w14:paraId="61660A3F" w14:textId="794BBB92" w:rsidR="0008586F" w:rsidRDefault="0008586F" w:rsidP="00281EE3"/>
    <w:p w14:paraId="46E52377" w14:textId="28AB7590" w:rsidR="00281EE3" w:rsidRPr="0008586F" w:rsidRDefault="00281EE3" w:rsidP="00281EE3">
      <w:pPr>
        <w:rPr>
          <w:i/>
          <w:iCs/>
        </w:rPr>
      </w:pPr>
      <w:r w:rsidRPr="0008586F">
        <w:rPr>
          <w:i/>
          <w:iCs/>
        </w:rPr>
        <w:t>* Negotiated Indirect Cost Rate Agreement</w:t>
      </w:r>
    </w:p>
    <w:p w14:paraId="5F8E68C4" w14:textId="32ECE350" w:rsidR="00281EE3" w:rsidRDefault="00281EE3" w:rsidP="00281EE3">
      <w:r>
        <w:t xml:space="preserve"> </w:t>
      </w:r>
    </w:p>
    <w:p w14:paraId="75560D8D" w14:textId="2821B5F6" w:rsidR="00281EE3" w:rsidRDefault="00281EE3" w:rsidP="0008586F">
      <w:pPr>
        <w:pStyle w:val="Heading2"/>
      </w:pPr>
      <w:bookmarkStart w:id="23" w:name="_Toc181021357"/>
      <w:r>
        <w:t>Subrecipient Monitoring Requirements</w:t>
      </w:r>
      <w:bookmarkEnd w:id="23"/>
    </w:p>
    <w:p w14:paraId="3448083A" w14:textId="77777777" w:rsidR="0008586F" w:rsidRDefault="0008586F" w:rsidP="00281EE3"/>
    <w:p w14:paraId="0152DF13" w14:textId="08F0BC54" w:rsidR="00281EE3" w:rsidRDefault="00281EE3" w:rsidP="00281EE3">
      <w:r w:rsidRPr="0008586F">
        <w:rPr>
          <w:b/>
          <w:bCs/>
        </w:rPr>
        <w:t>The PI has responsibility</w:t>
      </w:r>
      <w:r>
        <w:t xml:space="preserve"> throughout the term of the subaward </w:t>
      </w:r>
      <w:r w:rsidRPr="0008586F">
        <w:rPr>
          <w:b/>
          <w:bCs/>
        </w:rPr>
        <w:t>to ensure awarded funds are used in furtherance of project goals, comply with regulations</w:t>
      </w:r>
      <w:r>
        <w:t xml:space="preserve"> and with </w:t>
      </w:r>
      <w:r w:rsidRPr="0008586F">
        <w:rPr>
          <w:b/>
          <w:bCs/>
        </w:rPr>
        <w:t>university and prime sponsor policies</w:t>
      </w:r>
      <w:r>
        <w:t>.</w:t>
      </w:r>
    </w:p>
    <w:p w14:paraId="63449153" w14:textId="7ABF7752" w:rsidR="00281EE3" w:rsidRDefault="00281EE3" w:rsidP="00281EE3"/>
    <w:p w14:paraId="58880A8C" w14:textId="77777777" w:rsidR="00281EE3" w:rsidRDefault="00281EE3" w:rsidP="00281EE3">
      <w:r>
        <w:t>The PI must:</w:t>
      </w:r>
    </w:p>
    <w:p w14:paraId="760989A7" w14:textId="4E90081E" w:rsidR="00281EE3" w:rsidRDefault="00281EE3" w:rsidP="00DE1351">
      <w:pPr>
        <w:pStyle w:val="ListParagraph"/>
        <w:numPr>
          <w:ilvl w:val="0"/>
          <w:numId w:val="22"/>
        </w:numPr>
      </w:pPr>
      <w:r w:rsidRPr="0008586F">
        <w:rPr>
          <w:b/>
          <w:bCs/>
        </w:rPr>
        <w:t>Review, certify, and approve all subrecipient invoices</w:t>
      </w:r>
      <w:r>
        <w:t>, ensuring that invoices adhere to the subaward requirements and that invoices include sufficient detail to ensure appropriateness of charges.</w:t>
      </w:r>
    </w:p>
    <w:p w14:paraId="66F2C1FA" w14:textId="251F6ACA" w:rsidR="00281EE3" w:rsidRDefault="00281EE3" w:rsidP="00DE1351">
      <w:pPr>
        <w:pStyle w:val="ListParagraph"/>
        <w:numPr>
          <w:ilvl w:val="0"/>
          <w:numId w:val="22"/>
        </w:numPr>
      </w:pPr>
      <w:r w:rsidRPr="0008586F">
        <w:rPr>
          <w:b/>
          <w:bCs/>
        </w:rPr>
        <w:lastRenderedPageBreak/>
        <w:t>Review all progress, technical, and financial reports</w:t>
      </w:r>
      <w:r>
        <w:t xml:space="preserve"> to ensure they are complete and comply with the</w:t>
      </w:r>
    </w:p>
    <w:p w14:paraId="0A088CD5" w14:textId="77777777" w:rsidR="00281EE3" w:rsidRDefault="00281EE3" w:rsidP="00DE1351">
      <w:pPr>
        <w:pStyle w:val="ListParagraph"/>
        <w:numPr>
          <w:ilvl w:val="0"/>
          <w:numId w:val="23"/>
        </w:numPr>
      </w:pPr>
      <w:r>
        <w:t>content the frequency/timeframe requirements stipulated in the subaward.</w:t>
      </w:r>
    </w:p>
    <w:p w14:paraId="050F8845" w14:textId="49718880" w:rsidR="00281EE3" w:rsidRDefault="00281EE3" w:rsidP="00DE1351">
      <w:pPr>
        <w:pStyle w:val="ListParagraph"/>
        <w:numPr>
          <w:ilvl w:val="0"/>
          <w:numId w:val="23"/>
        </w:numPr>
      </w:pPr>
      <w:r w:rsidRPr="0008586F">
        <w:rPr>
          <w:b/>
          <w:bCs/>
        </w:rPr>
        <w:t>Seek clarification or additional information/documentation from the subrecipient</w:t>
      </w:r>
      <w:r>
        <w:t xml:space="preserve"> as may be necessary for any submitted invoice or report.</w:t>
      </w:r>
    </w:p>
    <w:p w14:paraId="3FEB7E15" w14:textId="6F878DEE" w:rsidR="00281EE3" w:rsidRDefault="00281EE3" w:rsidP="00DE1351">
      <w:pPr>
        <w:pStyle w:val="ListParagraph"/>
        <w:numPr>
          <w:ilvl w:val="0"/>
          <w:numId w:val="23"/>
        </w:numPr>
      </w:pPr>
      <w:r w:rsidRPr="0008586F">
        <w:rPr>
          <w:b/>
          <w:bCs/>
        </w:rPr>
        <w:t>Keep detailed documentation of unsatisfactory performance</w:t>
      </w:r>
      <w:r>
        <w:t xml:space="preserve"> by the subrecipient.</w:t>
      </w:r>
    </w:p>
    <w:p w14:paraId="4850BC40" w14:textId="264B2FB7" w:rsidR="00281EE3" w:rsidRDefault="00281EE3" w:rsidP="00DE1351">
      <w:pPr>
        <w:pStyle w:val="ListParagraph"/>
        <w:numPr>
          <w:ilvl w:val="0"/>
          <w:numId w:val="23"/>
        </w:numPr>
      </w:pPr>
      <w:r w:rsidRPr="0008586F">
        <w:rPr>
          <w:b/>
          <w:bCs/>
        </w:rPr>
        <w:t>Retain all invoices and reports</w:t>
      </w:r>
      <w:r>
        <w:t xml:space="preserve"> in the department’s files for audit purposes.</w:t>
      </w:r>
    </w:p>
    <w:p w14:paraId="5C52CE2C" w14:textId="77777777" w:rsidR="00281EE3" w:rsidRDefault="00281EE3" w:rsidP="00281EE3"/>
    <w:p w14:paraId="6FBC4F8A" w14:textId="38CC93E6" w:rsidR="00281EE3" w:rsidRDefault="00281EE3" w:rsidP="00281EE3">
      <w:r>
        <w:t xml:space="preserve">Additional information can be found on the </w:t>
      </w:r>
      <w:hyperlink r:id="rId33" w:history="1">
        <w:r w:rsidRPr="0008586F">
          <w:rPr>
            <w:rStyle w:val="Hyperlink"/>
          </w:rPr>
          <w:t>Monitor a Subaward</w:t>
        </w:r>
      </w:hyperlink>
      <w:r>
        <w:t xml:space="preserve"> webpage.</w:t>
      </w:r>
    </w:p>
    <w:p w14:paraId="07979F7B" w14:textId="1B52AF54" w:rsidR="00281EE3" w:rsidRDefault="00281EE3" w:rsidP="00281EE3"/>
    <w:p w14:paraId="5ECDE7DB" w14:textId="77777777" w:rsidR="00281EE3" w:rsidRDefault="00281EE3" w:rsidP="0008586F">
      <w:pPr>
        <w:pStyle w:val="Heading2"/>
      </w:pPr>
      <w:bookmarkStart w:id="24" w:name="_Toc181021358"/>
      <w:r>
        <w:t>Completing the Cayuse SP IPF</w:t>
      </w:r>
      <w:bookmarkEnd w:id="24"/>
    </w:p>
    <w:p w14:paraId="67370C62" w14:textId="77777777" w:rsidR="0008586F" w:rsidRDefault="0008586F" w:rsidP="00281EE3"/>
    <w:p w14:paraId="1C44A2EA" w14:textId="3B05C3D8" w:rsidR="00281EE3" w:rsidRDefault="00281EE3" w:rsidP="00281EE3">
      <w:r>
        <w:t>Add each subrecipient to the Subrecipients tab.</w:t>
      </w:r>
    </w:p>
    <w:p w14:paraId="2FB3083D" w14:textId="77777777" w:rsidR="0008586F" w:rsidRDefault="0008586F" w:rsidP="00281EE3"/>
    <w:p w14:paraId="102AA322" w14:textId="7BB2D96A" w:rsidR="00281EE3" w:rsidRDefault="0008586F" w:rsidP="00281EE3">
      <w:r w:rsidRPr="0008586F">
        <w:rPr>
          <w:noProof/>
        </w:rPr>
        <w:drawing>
          <wp:inline distT="0" distB="0" distL="0" distR="0" wp14:anchorId="174BB9F6" wp14:editId="3362E027">
            <wp:extent cx="6858000" cy="3749040"/>
            <wp:effectExtent l="0" t="0" r="0" b="3810"/>
            <wp:docPr id="527941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41843" name="Picture 1" descr="A screenshot of a computer&#10;&#10;Description automatically generated"/>
                    <pic:cNvPicPr/>
                  </pic:nvPicPr>
                  <pic:blipFill>
                    <a:blip r:embed="rId34"/>
                    <a:stretch>
                      <a:fillRect/>
                    </a:stretch>
                  </pic:blipFill>
                  <pic:spPr>
                    <a:xfrm>
                      <a:off x="0" y="0"/>
                      <a:ext cx="6858000" cy="3749040"/>
                    </a:xfrm>
                    <a:prstGeom prst="rect">
                      <a:avLst/>
                    </a:prstGeom>
                  </pic:spPr>
                </pic:pic>
              </a:graphicData>
            </a:graphic>
          </wp:inline>
        </w:drawing>
      </w:r>
      <w:r w:rsidR="00281EE3">
        <w:t xml:space="preserve"> </w:t>
      </w:r>
    </w:p>
    <w:p w14:paraId="2D517EE7" w14:textId="77777777" w:rsidR="0008586F" w:rsidRDefault="0008586F" w:rsidP="00281EE3"/>
    <w:p w14:paraId="658111F6" w14:textId="77777777" w:rsidR="0008586F" w:rsidRDefault="0008586F" w:rsidP="00281EE3">
      <w:r w:rsidRPr="0008586F">
        <w:rPr>
          <w:noProof/>
        </w:rPr>
        <w:drawing>
          <wp:inline distT="0" distB="0" distL="0" distR="0" wp14:anchorId="067A1498" wp14:editId="5991BC10">
            <wp:extent cx="4838700" cy="930106"/>
            <wp:effectExtent l="0" t="0" r="0" b="3810"/>
            <wp:docPr id="10727615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61577" name="Picture 1" descr="A screenshot of a computer&#10;&#10;Description automatically generated"/>
                    <pic:cNvPicPr/>
                  </pic:nvPicPr>
                  <pic:blipFill>
                    <a:blip r:embed="rId35"/>
                    <a:stretch>
                      <a:fillRect/>
                    </a:stretch>
                  </pic:blipFill>
                  <pic:spPr>
                    <a:xfrm>
                      <a:off x="0" y="0"/>
                      <a:ext cx="4861878" cy="934561"/>
                    </a:xfrm>
                    <a:prstGeom prst="rect">
                      <a:avLst/>
                    </a:prstGeom>
                  </pic:spPr>
                </pic:pic>
              </a:graphicData>
            </a:graphic>
          </wp:inline>
        </w:drawing>
      </w:r>
    </w:p>
    <w:p w14:paraId="0D9DF877" w14:textId="77777777" w:rsidR="0008586F" w:rsidRDefault="0008586F" w:rsidP="00281EE3"/>
    <w:p w14:paraId="2F82A098" w14:textId="239B0866" w:rsidR="00281EE3" w:rsidRDefault="00281EE3" w:rsidP="00281EE3">
      <w:r>
        <w:t>If the subrecipient is not listed:</w:t>
      </w:r>
    </w:p>
    <w:p w14:paraId="4157BECF" w14:textId="731F3636" w:rsidR="00281EE3" w:rsidRDefault="00281EE3" w:rsidP="00DE1351">
      <w:pPr>
        <w:pStyle w:val="ListParagraph"/>
        <w:numPr>
          <w:ilvl w:val="0"/>
          <w:numId w:val="23"/>
        </w:numPr>
      </w:pPr>
      <w:r>
        <w:t xml:space="preserve">Select </w:t>
      </w:r>
      <w:r w:rsidRPr="0008586F">
        <w:rPr>
          <w:b/>
          <w:bCs/>
        </w:rPr>
        <w:t>‘Miscellaneous Sponsors’</w:t>
      </w:r>
    </w:p>
    <w:p w14:paraId="5E3FF200" w14:textId="4334B2D7" w:rsidR="00281EE3" w:rsidRDefault="00281EE3" w:rsidP="00DE1351">
      <w:pPr>
        <w:pStyle w:val="ListParagraph"/>
        <w:numPr>
          <w:ilvl w:val="0"/>
          <w:numId w:val="23"/>
        </w:numPr>
      </w:pPr>
      <w:r>
        <w:t xml:space="preserve">Add a </w:t>
      </w:r>
      <w:r w:rsidRPr="0008586F">
        <w:rPr>
          <w:b/>
          <w:bCs/>
        </w:rPr>
        <w:t>Submission Note</w:t>
      </w:r>
      <w:r>
        <w:t xml:space="preserve"> with their institution name, address, UEI number, F&amp;A rate(s) and F&amp;A base(s)/types</w:t>
      </w:r>
    </w:p>
    <w:p w14:paraId="5633CBEE" w14:textId="63033ACD" w:rsidR="00281EE3" w:rsidRDefault="00E33416" w:rsidP="00281EE3">
      <w:r w:rsidRPr="00E33416">
        <w:rPr>
          <w:noProof/>
        </w:rPr>
        <w:lastRenderedPageBreak/>
        <w:drawing>
          <wp:inline distT="0" distB="0" distL="0" distR="0" wp14:anchorId="0DF3A477" wp14:editId="43C258E1">
            <wp:extent cx="6858000" cy="1038860"/>
            <wp:effectExtent l="0" t="0" r="0" b="8890"/>
            <wp:docPr id="123519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6053" name=""/>
                    <pic:cNvPicPr/>
                  </pic:nvPicPr>
                  <pic:blipFill>
                    <a:blip r:embed="rId36"/>
                    <a:stretch>
                      <a:fillRect/>
                    </a:stretch>
                  </pic:blipFill>
                  <pic:spPr>
                    <a:xfrm>
                      <a:off x="0" y="0"/>
                      <a:ext cx="6858000" cy="1038860"/>
                    </a:xfrm>
                    <a:prstGeom prst="rect">
                      <a:avLst/>
                    </a:prstGeom>
                  </pic:spPr>
                </pic:pic>
              </a:graphicData>
            </a:graphic>
          </wp:inline>
        </w:drawing>
      </w:r>
    </w:p>
    <w:p w14:paraId="1C2352D0" w14:textId="77777777" w:rsidR="00281EE3" w:rsidRDefault="00281EE3" w:rsidP="00281EE3"/>
    <w:p w14:paraId="5896DCB2" w14:textId="77777777" w:rsidR="00281EE3" w:rsidRPr="00E33416" w:rsidRDefault="00281EE3" w:rsidP="00281EE3">
      <w:pPr>
        <w:rPr>
          <w:b/>
          <w:bCs/>
        </w:rPr>
      </w:pPr>
      <w:r w:rsidRPr="00E33416">
        <w:rPr>
          <w:b/>
          <w:bCs/>
        </w:rPr>
        <w:t>Cayuse SP Tip</w:t>
      </w:r>
    </w:p>
    <w:p w14:paraId="2E9D8E14" w14:textId="484C5BE5" w:rsidR="00281EE3" w:rsidRDefault="00281EE3" w:rsidP="00DE1351">
      <w:pPr>
        <w:pStyle w:val="ListParagraph"/>
        <w:numPr>
          <w:ilvl w:val="0"/>
          <w:numId w:val="23"/>
        </w:numPr>
      </w:pPr>
      <w:r>
        <w:t>Do not include the Subrecipient location in “Location of Sponsored Activities”</w:t>
      </w:r>
    </w:p>
    <w:p w14:paraId="6D6060F1" w14:textId="77777777" w:rsidR="00281EE3" w:rsidRDefault="00281EE3" w:rsidP="00281EE3">
      <w:r>
        <w:t xml:space="preserve"> </w:t>
      </w:r>
    </w:p>
    <w:p w14:paraId="2573E8ED" w14:textId="77777777" w:rsidR="00281EE3" w:rsidRDefault="00281EE3" w:rsidP="00E33416">
      <w:pPr>
        <w:pStyle w:val="Heading2"/>
      </w:pPr>
      <w:bookmarkStart w:id="25" w:name="_Toc181021359"/>
      <w:r>
        <w:t>Completing the Cayuse SP IPF</w:t>
      </w:r>
      <w:bookmarkEnd w:id="25"/>
    </w:p>
    <w:p w14:paraId="6ABB8ACF" w14:textId="77777777" w:rsidR="00281EE3" w:rsidRDefault="00281EE3" w:rsidP="00281EE3"/>
    <w:p w14:paraId="37C928AD" w14:textId="77777777" w:rsidR="00281EE3" w:rsidRPr="00E33416" w:rsidRDefault="00281EE3" w:rsidP="00281EE3">
      <w:pPr>
        <w:rPr>
          <w:b/>
          <w:bCs/>
        </w:rPr>
      </w:pPr>
      <w:r w:rsidRPr="00E33416">
        <w:rPr>
          <w:b/>
          <w:bCs/>
        </w:rPr>
        <w:t>Upload required subaward documents as Proposal Attachments</w:t>
      </w:r>
    </w:p>
    <w:p w14:paraId="72D6C4C1" w14:textId="77777777" w:rsidR="00E33416" w:rsidRDefault="00E33416" w:rsidP="00281EE3"/>
    <w:p w14:paraId="3B2A49E4" w14:textId="113329C9" w:rsidR="00281EE3" w:rsidRDefault="00281EE3" w:rsidP="00281EE3">
      <w:r>
        <w:t>Upload 2 PDFs per subaward:</w:t>
      </w:r>
    </w:p>
    <w:p w14:paraId="60618FE2" w14:textId="302AAFE7" w:rsidR="00281EE3" w:rsidRDefault="00281EE3" w:rsidP="00DE1351">
      <w:pPr>
        <w:pStyle w:val="ListParagraph"/>
        <w:numPr>
          <w:ilvl w:val="0"/>
          <w:numId w:val="24"/>
        </w:numPr>
      </w:pPr>
      <w:r>
        <w:t>Commitment Form</w:t>
      </w:r>
    </w:p>
    <w:p w14:paraId="19D9CC10" w14:textId="4C250C32" w:rsidR="00281EE3" w:rsidRDefault="00281EE3" w:rsidP="00DE1351">
      <w:pPr>
        <w:pStyle w:val="ListParagraph"/>
        <w:numPr>
          <w:ilvl w:val="0"/>
          <w:numId w:val="24"/>
        </w:numPr>
      </w:pPr>
      <w:r>
        <w:t xml:space="preserve">Subaward Proposal </w:t>
      </w:r>
      <w:r w:rsidRPr="00E33416">
        <w:rPr>
          <w:i/>
          <w:iCs/>
        </w:rPr>
        <w:t>(use Adobe Acrobat feature: Combine Files into a Single PDF)</w:t>
      </w:r>
    </w:p>
    <w:p w14:paraId="5376380F" w14:textId="33B4D03A" w:rsidR="00281EE3" w:rsidRDefault="00281EE3" w:rsidP="00DE1351">
      <w:pPr>
        <w:pStyle w:val="ListParagraph"/>
        <w:numPr>
          <w:ilvl w:val="1"/>
          <w:numId w:val="23"/>
        </w:numPr>
        <w:ind w:left="1440"/>
      </w:pPr>
      <w:r>
        <w:t>Subrecipient’s scope of work, budget (with F&amp;A rate/base) &amp; budget justification</w:t>
      </w:r>
    </w:p>
    <w:p w14:paraId="795184C4" w14:textId="2CA5558F" w:rsidR="00281EE3" w:rsidRDefault="00281EE3" w:rsidP="00DE1351">
      <w:pPr>
        <w:pStyle w:val="ListParagraph"/>
        <w:numPr>
          <w:ilvl w:val="1"/>
          <w:numId w:val="23"/>
        </w:numPr>
        <w:ind w:left="1440"/>
      </w:pPr>
      <w:r>
        <w:t>Sole Source Justification (if proposal is a federal contract (as opposed to a grant or cooperative</w:t>
      </w:r>
    </w:p>
    <w:p w14:paraId="475F53EE" w14:textId="77777777" w:rsidR="00281EE3" w:rsidRDefault="00281EE3" w:rsidP="00DE1351">
      <w:pPr>
        <w:pStyle w:val="ListParagraph"/>
        <w:numPr>
          <w:ilvl w:val="1"/>
          <w:numId w:val="23"/>
        </w:numPr>
        <w:ind w:left="1440"/>
      </w:pPr>
      <w:r>
        <w:t>agreement))</w:t>
      </w:r>
    </w:p>
    <w:p w14:paraId="2F23ADB3" w14:textId="4B93141F" w:rsidR="00281EE3" w:rsidRDefault="00281EE3" w:rsidP="00DE1351">
      <w:pPr>
        <w:pStyle w:val="ListParagraph"/>
        <w:numPr>
          <w:ilvl w:val="1"/>
          <w:numId w:val="23"/>
        </w:numPr>
        <w:ind w:left="1440"/>
      </w:pPr>
      <w:r>
        <w:t>Any additional elements required by prime sponsor for inclusion in the proposal</w:t>
      </w:r>
    </w:p>
    <w:p w14:paraId="0DED27C5" w14:textId="77777777" w:rsidR="00E33416" w:rsidRDefault="00E33416" w:rsidP="00281EE3"/>
    <w:p w14:paraId="06CB7683" w14:textId="6558777F" w:rsidR="00281EE3" w:rsidRDefault="00E33416" w:rsidP="00281EE3">
      <w:r w:rsidRPr="00E33416">
        <w:rPr>
          <w:noProof/>
        </w:rPr>
        <w:drawing>
          <wp:inline distT="0" distB="0" distL="0" distR="0" wp14:anchorId="2BBBBBD1" wp14:editId="2A9305F6">
            <wp:extent cx="6858000" cy="1276350"/>
            <wp:effectExtent l="0" t="0" r="0" b="0"/>
            <wp:docPr id="16736670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67020" name="Picture 1" descr="A screenshot of a computer&#10;&#10;Description automatically generated"/>
                    <pic:cNvPicPr/>
                  </pic:nvPicPr>
                  <pic:blipFill>
                    <a:blip r:embed="rId37"/>
                    <a:stretch>
                      <a:fillRect/>
                    </a:stretch>
                  </pic:blipFill>
                  <pic:spPr>
                    <a:xfrm>
                      <a:off x="0" y="0"/>
                      <a:ext cx="6858000" cy="1276350"/>
                    </a:xfrm>
                    <a:prstGeom prst="rect">
                      <a:avLst/>
                    </a:prstGeom>
                  </pic:spPr>
                </pic:pic>
              </a:graphicData>
            </a:graphic>
          </wp:inline>
        </w:drawing>
      </w:r>
    </w:p>
    <w:p w14:paraId="64863934" w14:textId="31055253" w:rsidR="00281EE3" w:rsidRDefault="00281EE3" w:rsidP="00281EE3"/>
    <w:p w14:paraId="0C4D76BB" w14:textId="77777777" w:rsidR="00281EE3" w:rsidRDefault="00281EE3" w:rsidP="00E33416">
      <w:pPr>
        <w:pStyle w:val="Heading2"/>
      </w:pPr>
      <w:bookmarkStart w:id="26" w:name="_Toc181021360"/>
      <w:r>
        <w:t>Cayuse 424 for Outgoing Subawards</w:t>
      </w:r>
      <w:bookmarkEnd w:id="26"/>
    </w:p>
    <w:p w14:paraId="12D09A8F" w14:textId="77777777" w:rsidR="00281EE3" w:rsidRDefault="00281EE3" w:rsidP="00281EE3"/>
    <w:p w14:paraId="6ACE375B" w14:textId="23A9CF85" w:rsidR="00281EE3" w:rsidRDefault="00281EE3" w:rsidP="00281EE3">
      <w:r>
        <w:t>Create the proposal from the</w:t>
      </w:r>
      <w:r w:rsidR="00E33416">
        <w:t xml:space="preserve"> </w:t>
      </w:r>
      <w:r>
        <w:t>Opportunity as usual</w:t>
      </w:r>
    </w:p>
    <w:p w14:paraId="042E87F0" w14:textId="77777777" w:rsidR="00281EE3" w:rsidRDefault="00281EE3" w:rsidP="00281EE3">
      <w:r>
        <w:t xml:space="preserve"> </w:t>
      </w:r>
    </w:p>
    <w:p w14:paraId="1EB8195A" w14:textId="77777777" w:rsidR="00E33416" w:rsidRDefault="00E33416">
      <w:pPr>
        <w:rPr>
          <w:b/>
          <w:bCs/>
        </w:rPr>
      </w:pPr>
      <w:r>
        <w:br w:type="page"/>
      </w:r>
    </w:p>
    <w:p w14:paraId="0821A8A1" w14:textId="4D144C18" w:rsidR="00281EE3" w:rsidRDefault="00281EE3" w:rsidP="00E33416">
      <w:pPr>
        <w:pStyle w:val="Heading2"/>
      </w:pPr>
      <w:bookmarkStart w:id="27" w:name="_Toc181021361"/>
      <w:r>
        <w:lastRenderedPageBreak/>
        <w:t>Cayuse 424: Institutional Profile</w:t>
      </w:r>
      <w:bookmarkEnd w:id="27"/>
    </w:p>
    <w:p w14:paraId="4C532FB2" w14:textId="77777777" w:rsidR="00E33416" w:rsidRDefault="00E33416" w:rsidP="00281EE3"/>
    <w:p w14:paraId="0E4EE2F0" w14:textId="61699711" w:rsidR="00281EE3" w:rsidRPr="00E33416" w:rsidRDefault="00E33416" w:rsidP="00281EE3">
      <w:pPr>
        <w:rPr>
          <w:b/>
          <w:bCs/>
        </w:rPr>
      </w:pPr>
      <w:r w:rsidRPr="00E33416">
        <w:rPr>
          <w:b/>
          <w:bCs/>
          <w:noProof/>
        </w:rPr>
        <w:drawing>
          <wp:anchor distT="0" distB="0" distL="114300" distR="114300" simplePos="0" relativeHeight="251803648" behindDoc="1" locked="0" layoutInCell="1" allowOverlap="1" wp14:anchorId="2AD5547F" wp14:editId="0D569163">
            <wp:simplePos x="0" y="0"/>
            <wp:positionH relativeFrom="column">
              <wp:posOffset>2266950</wp:posOffset>
            </wp:positionH>
            <wp:positionV relativeFrom="paragraph">
              <wp:posOffset>0</wp:posOffset>
            </wp:positionV>
            <wp:extent cx="4939642" cy="3000375"/>
            <wp:effectExtent l="0" t="0" r="0" b="0"/>
            <wp:wrapTight wrapText="bothSides">
              <wp:wrapPolygon edited="0">
                <wp:start x="0" y="0"/>
                <wp:lineTo x="0" y="21394"/>
                <wp:lineTo x="21494" y="21394"/>
                <wp:lineTo x="21494" y="0"/>
                <wp:lineTo x="0" y="0"/>
              </wp:wrapPolygon>
            </wp:wrapTight>
            <wp:docPr id="1912767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67386" name=""/>
                    <pic:cNvPicPr/>
                  </pic:nvPicPr>
                  <pic:blipFill>
                    <a:blip r:embed="rId38">
                      <a:extLst>
                        <a:ext uri="{28A0092B-C50C-407E-A947-70E740481C1C}">
                          <a14:useLocalDpi xmlns:a14="http://schemas.microsoft.com/office/drawing/2010/main" val="0"/>
                        </a:ext>
                      </a:extLst>
                    </a:blip>
                    <a:stretch>
                      <a:fillRect/>
                    </a:stretch>
                  </pic:blipFill>
                  <pic:spPr>
                    <a:xfrm>
                      <a:off x="0" y="0"/>
                      <a:ext cx="4939642" cy="3000375"/>
                    </a:xfrm>
                    <a:prstGeom prst="rect">
                      <a:avLst/>
                    </a:prstGeom>
                  </pic:spPr>
                </pic:pic>
              </a:graphicData>
            </a:graphic>
            <wp14:sizeRelH relativeFrom="page">
              <wp14:pctWidth>0</wp14:pctWidth>
            </wp14:sizeRelH>
            <wp14:sizeRelV relativeFrom="page">
              <wp14:pctHeight>0</wp14:pctHeight>
            </wp14:sizeRelV>
          </wp:anchor>
        </w:drawing>
      </w:r>
      <w:r w:rsidR="00281EE3" w:rsidRPr="00E33416">
        <w:rPr>
          <w:b/>
          <w:bCs/>
        </w:rPr>
        <w:t>Best practice:</w:t>
      </w:r>
    </w:p>
    <w:p w14:paraId="0364B861" w14:textId="77777777" w:rsidR="00281EE3" w:rsidRDefault="00281EE3" w:rsidP="00281EE3">
      <w:r>
        <w:t>As a first step, check whether the subrecipient appears as an Institution in Cayuse 424.</w:t>
      </w:r>
    </w:p>
    <w:p w14:paraId="3CE74C9B" w14:textId="77777777" w:rsidR="00E33416" w:rsidRDefault="00E33416" w:rsidP="00281EE3"/>
    <w:p w14:paraId="4A0214A4" w14:textId="2E598F9D" w:rsidR="00281EE3" w:rsidRPr="00E33416" w:rsidRDefault="00281EE3" w:rsidP="00281EE3">
      <w:pPr>
        <w:rPr>
          <w:b/>
          <w:bCs/>
        </w:rPr>
      </w:pPr>
      <w:r w:rsidRPr="00E33416">
        <w:rPr>
          <w:b/>
          <w:bCs/>
        </w:rPr>
        <w:t>To do this:</w:t>
      </w:r>
    </w:p>
    <w:p w14:paraId="4CDEA248" w14:textId="77777777" w:rsidR="00281EE3" w:rsidRDefault="00281EE3" w:rsidP="00281EE3">
      <w:r>
        <w:t xml:space="preserve">In </w:t>
      </w:r>
      <w:r w:rsidRPr="00E33416">
        <w:rPr>
          <w:b/>
          <w:bCs/>
        </w:rPr>
        <w:t>Cayuse 424</w:t>
      </w:r>
      <w:r>
        <w:t xml:space="preserve">, select </w:t>
      </w:r>
      <w:r w:rsidRPr="00E33416">
        <w:rPr>
          <w:b/>
          <w:bCs/>
        </w:rPr>
        <w:t>Institutions</w:t>
      </w:r>
      <w:r>
        <w:t xml:space="preserve"> in the top tool bar, then </w:t>
      </w:r>
      <w:r w:rsidRPr="00E33416">
        <w:rPr>
          <w:b/>
          <w:bCs/>
        </w:rPr>
        <w:t>Search</w:t>
      </w:r>
      <w:r>
        <w:t xml:space="preserve"> for the subrecipient institution.</w:t>
      </w:r>
    </w:p>
    <w:p w14:paraId="1BD3A85B" w14:textId="77777777" w:rsidR="00E33416" w:rsidRDefault="00E33416" w:rsidP="00281EE3"/>
    <w:p w14:paraId="140481AB" w14:textId="1072B698" w:rsidR="00281EE3" w:rsidRDefault="00281EE3" w:rsidP="00281EE3">
      <w:r>
        <w:t>If the institution is found, click through the sections to confirm the info is accurate.</w:t>
      </w:r>
    </w:p>
    <w:p w14:paraId="0BEF4AFA" w14:textId="3DAB745B" w:rsidR="00281EE3" w:rsidRDefault="00281EE3" w:rsidP="00DE1351">
      <w:pPr>
        <w:pStyle w:val="ListParagraph"/>
        <w:numPr>
          <w:ilvl w:val="0"/>
          <w:numId w:val="23"/>
        </w:numPr>
      </w:pPr>
      <w:r>
        <w:t xml:space="preserve">Ensure the </w:t>
      </w:r>
      <w:r w:rsidRPr="00E33416">
        <w:rPr>
          <w:b/>
          <w:bCs/>
        </w:rPr>
        <w:t>Indirect Cost Type</w:t>
      </w:r>
      <w:r>
        <w:t xml:space="preserve"> to be used is indicated.</w:t>
      </w:r>
    </w:p>
    <w:p w14:paraId="761C01BA" w14:textId="06E7646A" w:rsidR="00281EE3" w:rsidRDefault="00E33416" w:rsidP="00281EE3">
      <w:r w:rsidRPr="00E33416">
        <w:rPr>
          <w:noProof/>
        </w:rPr>
        <w:drawing>
          <wp:anchor distT="0" distB="0" distL="114300" distR="114300" simplePos="0" relativeHeight="251804672" behindDoc="1" locked="0" layoutInCell="1" allowOverlap="1" wp14:anchorId="7CC77947" wp14:editId="14A4995C">
            <wp:simplePos x="0" y="0"/>
            <wp:positionH relativeFrom="margin">
              <wp:posOffset>2286000</wp:posOffset>
            </wp:positionH>
            <wp:positionV relativeFrom="paragraph">
              <wp:posOffset>185420</wp:posOffset>
            </wp:positionV>
            <wp:extent cx="4914265" cy="1419225"/>
            <wp:effectExtent l="0" t="0" r="635" b="9525"/>
            <wp:wrapTight wrapText="bothSides">
              <wp:wrapPolygon edited="0">
                <wp:start x="0" y="0"/>
                <wp:lineTo x="0" y="21455"/>
                <wp:lineTo x="21519" y="21455"/>
                <wp:lineTo x="21519" y="0"/>
                <wp:lineTo x="0" y="0"/>
              </wp:wrapPolygon>
            </wp:wrapTight>
            <wp:docPr id="7348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0089" name=""/>
                    <pic:cNvPicPr/>
                  </pic:nvPicPr>
                  <pic:blipFill>
                    <a:blip r:embed="rId39">
                      <a:extLst>
                        <a:ext uri="{28A0092B-C50C-407E-A947-70E740481C1C}">
                          <a14:useLocalDpi xmlns:a14="http://schemas.microsoft.com/office/drawing/2010/main" val="0"/>
                        </a:ext>
                      </a:extLst>
                    </a:blip>
                    <a:stretch>
                      <a:fillRect/>
                    </a:stretch>
                  </pic:blipFill>
                  <pic:spPr>
                    <a:xfrm>
                      <a:off x="0" y="0"/>
                      <a:ext cx="4914265" cy="1419225"/>
                    </a:xfrm>
                    <a:prstGeom prst="rect">
                      <a:avLst/>
                    </a:prstGeom>
                  </pic:spPr>
                </pic:pic>
              </a:graphicData>
            </a:graphic>
            <wp14:sizeRelH relativeFrom="page">
              <wp14:pctWidth>0</wp14:pctWidth>
            </wp14:sizeRelH>
            <wp14:sizeRelV relativeFrom="page">
              <wp14:pctHeight>0</wp14:pctHeight>
            </wp14:sizeRelV>
          </wp:anchor>
        </w:drawing>
      </w:r>
      <w:r w:rsidR="00281EE3">
        <w:t xml:space="preserve"> </w:t>
      </w:r>
    </w:p>
    <w:p w14:paraId="6FF38C5D" w14:textId="3B960FC2" w:rsidR="00281EE3" w:rsidRDefault="00281EE3" w:rsidP="00281EE3">
      <w:r>
        <w:t xml:space="preserve">If info is wrong or if the subrecipient’s Organization is not found, write </w:t>
      </w:r>
      <w:hyperlink r:id="rId40" w:history="1">
        <w:r w:rsidR="00E33416" w:rsidRPr="00D87B75">
          <w:rPr>
            <w:rStyle w:val="Hyperlink"/>
          </w:rPr>
          <w:t>ORCayuseHelp@ucdavis.edu</w:t>
        </w:r>
      </w:hyperlink>
      <w:r>
        <w:t xml:space="preserve"> for assistance.</w:t>
      </w:r>
    </w:p>
    <w:p w14:paraId="6D5CB79B" w14:textId="77777777" w:rsidR="00281EE3" w:rsidRDefault="00281EE3" w:rsidP="00281EE3"/>
    <w:p w14:paraId="18FC9DD6" w14:textId="77777777" w:rsidR="00281EE3" w:rsidRDefault="00281EE3" w:rsidP="00281EE3">
      <w:r>
        <w:t xml:space="preserve"> </w:t>
      </w:r>
    </w:p>
    <w:p w14:paraId="2E3FDD34" w14:textId="77777777" w:rsidR="00281EE3" w:rsidRDefault="00281EE3" w:rsidP="00281EE3">
      <w:r>
        <w:t>To request a new</w:t>
      </w:r>
    </w:p>
    <w:p w14:paraId="6315F226" w14:textId="77777777" w:rsidR="00281EE3" w:rsidRDefault="00281EE3" w:rsidP="00281EE3">
      <w:r w:rsidRPr="00E33416">
        <w:rPr>
          <w:b/>
          <w:bCs/>
        </w:rPr>
        <w:t>Institutional Profile</w:t>
      </w:r>
      <w:r>
        <w:t>, provide</w:t>
      </w:r>
    </w:p>
    <w:p w14:paraId="5BF788F9" w14:textId="77777777" w:rsidR="00281EE3" w:rsidRDefault="00281EE3" w:rsidP="00281EE3">
      <w:r>
        <w:t>as much info about the subrecipient organization as possible:</w:t>
      </w:r>
    </w:p>
    <w:p w14:paraId="552939CD" w14:textId="77777777" w:rsidR="00E33416" w:rsidRDefault="00E33416" w:rsidP="00DE1351">
      <w:pPr>
        <w:pStyle w:val="ListParagraph"/>
        <w:numPr>
          <w:ilvl w:val="0"/>
          <w:numId w:val="23"/>
        </w:numPr>
        <w:sectPr w:rsidR="00E33416" w:rsidSect="00543F32">
          <w:type w:val="continuous"/>
          <w:pgSz w:w="12240" w:h="15840"/>
          <w:pgMar w:top="720" w:right="720" w:bottom="720" w:left="720" w:header="720" w:footer="720" w:gutter="0"/>
          <w:cols w:space="720"/>
          <w:titlePg/>
          <w:docGrid w:linePitch="360"/>
        </w:sectPr>
      </w:pPr>
    </w:p>
    <w:p w14:paraId="424EAB3F" w14:textId="7C0B2F6A" w:rsidR="00281EE3" w:rsidRDefault="00281EE3" w:rsidP="00DE1351">
      <w:pPr>
        <w:pStyle w:val="ListParagraph"/>
        <w:numPr>
          <w:ilvl w:val="0"/>
          <w:numId w:val="23"/>
        </w:numPr>
      </w:pPr>
      <w:r>
        <w:t>Institution name</w:t>
      </w:r>
    </w:p>
    <w:p w14:paraId="5F0C7437" w14:textId="4F38DC3F" w:rsidR="00281EE3" w:rsidRDefault="00281EE3" w:rsidP="00DE1351">
      <w:pPr>
        <w:pStyle w:val="ListParagraph"/>
        <w:numPr>
          <w:ilvl w:val="0"/>
          <w:numId w:val="23"/>
        </w:numPr>
      </w:pPr>
      <w:r>
        <w:t>Institution address</w:t>
      </w:r>
    </w:p>
    <w:p w14:paraId="7BD34422" w14:textId="4001A6B7" w:rsidR="00281EE3" w:rsidRDefault="00281EE3" w:rsidP="00DE1351">
      <w:pPr>
        <w:pStyle w:val="ListParagraph"/>
        <w:numPr>
          <w:ilvl w:val="0"/>
          <w:numId w:val="23"/>
        </w:numPr>
      </w:pPr>
      <w:r>
        <w:t xml:space="preserve">Unique Entity </w:t>
      </w:r>
      <w:proofErr w:type="gramStart"/>
      <w:r>
        <w:t>Identifier # (</w:t>
      </w:r>
      <w:proofErr w:type="gramEnd"/>
      <w:r>
        <w:t>UEI)</w:t>
      </w:r>
    </w:p>
    <w:p w14:paraId="72E9CA9A" w14:textId="5B3BE6E1" w:rsidR="00281EE3" w:rsidRDefault="00281EE3" w:rsidP="00DE1351">
      <w:pPr>
        <w:pStyle w:val="ListParagraph"/>
        <w:numPr>
          <w:ilvl w:val="0"/>
          <w:numId w:val="23"/>
        </w:numPr>
      </w:pPr>
      <w:r>
        <w:t>Or other institutional ID numbers</w:t>
      </w:r>
    </w:p>
    <w:p w14:paraId="0E0E78B3" w14:textId="1FDDE256" w:rsidR="00281EE3" w:rsidRDefault="00281EE3" w:rsidP="00DE1351">
      <w:pPr>
        <w:pStyle w:val="ListParagraph"/>
        <w:numPr>
          <w:ilvl w:val="0"/>
          <w:numId w:val="23"/>
        </w:numPr>
      </w:pPr>
      <w:r>
        <w:t>Type of institution (e.g., Private Institution of Higher Education)</w:t>
      </w:r>
    </w:p>
    <w:p w14:paraId="178CF886" w14:textId="38211179" w:rsidR="00281EE3" w:rsidRDefault="00281EE3" w:rsidP="00DE1351">
      <w:pPr>
        <w:pStyle w:val="ListParagraph"/>
        <w:numPr>
          <w:ilvl w:val="0"/>
          <w:numId w:val="23"/>
        </w:numPr>
      </w:pPr>
      <w:r>
        <w:t>Indirect cost types and rates</w:t>
      </w:r>
    </w:p>
    <w:p w14:paraId="1626F9DC" w14:textId="468708AA" w:rsidR="00281EE3" w:rsidRDefault="00E33416" w:rsidP="00DE1351">
      <w:pPr>
        <w:pStyle w:val="ListParagraph"/>
        <w:numPr>
          <w:ilvl w:val="0"/>
          <w:numId w:val="23"/>
        </w:numPr>
      </w:pPr>
      <w:r>
        <w:br w:type="column"/>
      </w:r>
      <w:r w:rsidR="00281EE3">
        <w:t>If known or applicable:</w:t>
      </w:r>
    </w:p>
    <w:p w14:paraId="704C23D7" w14:textId="645C79FD" w:rsidR="00281EE3" w:rsidRDefault="00281EE3" w:rsidP="00DE1351">
      <w:pPr>
        <w:pStyle w:val="ListParagraph"/>
        <w:numPr>
          <w:ilvl w:val="1"/>
          <w:numId w:val="23"/>
        </w:numPr>
        <w:ind w:left="1440"/>
      </w:pPr>
      <w:r>
        <w:t>Human Subjects/Animal Welfare Assurance Numbers</w:t>
      </w:r>
    </w:p>
    <w:p w14:paraId="3407F4C7" w14:textId="7C646B8D" w:rsidR="00281EE3" w:rsidRDefault="00281EE3" w:rsidP="00DE1351">
      <w:pPr>
        <w:pStyle w:val="ListParagraph"/>
        <w:numPr>
          <w:ilvl w:val="1"/>
          <w:numId w:val="23"/>
        </w:numPr>
        <w:ind w:left="1440"/>
      </w:pPr>
      <w:r>
        <w:t>Dates of HHS certifications</w:t>
      </w:r>
    </w:p>
    <w:p w14:paraId="304651EE" w14:textId="67BCDC87" w:rsidR="00281EE3" w:rsidRDefault="00281EE3" w:rsidP="00DE1351">
      <w:pPr>
        <w:pStyle w:val="ListParagraph"/>
        <w:numPr>
          <w:ilvl w:val="1"/>
          <w:numId w:val="23"/>
        </w:numPr>
        <w:ind w:left="1440"/>
      </w:pPr>
      <w:r>
        <w:t>Institution base fringe rate (and other fringe categories)</w:t>
      </w:r>
    </w:p>
    <w:p w14:paraId="14C1F6EC" w14:textId="037661D8" w:rsidR="00281EE3" w:rsidRDefault="00281EE3" w:rsidP="00DE1351">
      <w:pPr>
        <w:pStyle w:val="ListParagraph"/>
        <w:numPr>
          <w:ilvl w:val="1"/>
          <w:numId w:val="23"/>
        </w:numPr>
        <w:ind w:left="1440"/>
      </w:pPr>
      <w:r>
        <w:t>Escalation rates for budget items</w:t>
      </w:r>
    </w:p>
    <w:p w14:paraId="702A7EF1" w14:textId="0D0B8C93" w:rsidR="00281EE3" w:rsidRDefault="00281EE3" w:rsidP="00DE1351">
      <w:pPr>
        <w:pStyle w:val="ListParagraph"/>
        <w:numPr>
          <w:ilvl w:val="1"/>
          <w:numId w:val="23"/>
        </w:numPr>
        <w:ind w:left="1440"/>
      </w:pPr>
      <w:r>
        <w:t>Organizational units</w:t>
      </w:r>
    </w:p>
    <w:p w14:paraId="299B5134" w14:textId="77777777" w:rsidR="00E33416" w:rsidRDefault="00E33416" w:rsidP="00281EE3">
      <w:pPr>
        <w:sectPr w:rsidR="00E33416" w:rsidSect="00E33416">
          <w:type w:val="continuous"/>
          <w:pgSz w:w="12240" w:h="15840"/>
          <w:pgMar w:top="720" w:right="720" w:bottom="720" w:left="720" w:header="720" w:footer="720" w:gutter="0"/>
          <w:cols w:num="2" w:space="144"/>
          <w:titlePg/>
          <w:docGrid w:linePitch="360"/>
        </w:sectPr>
      </w:pPr>
    </w:p>
    <w:p w14:paraId="2954E122" w14:textId="77777777" w:rsidR="00281EE3" w:rsidRDefault="00281EE3" w:rsidP="00281EE3">
      <w:r>
        <w:t xml:space="preserve"> </w:t>
      </w:r>
    </w:p>
    <w:p w14:paraId="64CBF6D3" w14:textId="77777777" w:rsidR="00DD2005" w:rsidRDefault="00DD2005">
      <w:pPr>
        <w:rPr>
          <w:b/>
          <w:bCs/>
        </w:rPr>
      </w:pPr>
      <w:r>
        <w:br w:type="page"/>
      </w:r>
    </w:p>
    <w:p w14:paraId="384D9950" w14:textId="06D10196" w:rsidR="00281EE3" w:rsidRDefault="00DD2005" w:rsidP="00E33416">
      <w:pPr>
        <w:pStyle w:val="Heading2"/>
      </w:pPr>
      <w:bookmarkStart w:id="28" w:name="_Toc181021362"/>
      <w:r w:rsidRPr="00DD2005">
        <w:rPr>
          <w:noProof/>
        </w:rPr>
        <w:lastRenderedPageBreak/>
        <w:drawing>
          <wp:anchor distT="0" distB="0" distL="114300" distR="114300" simplePos="0" relativeHeight="251805696" behindDoc="0" locked="0" layoutInCell="1" allowOverlap="1" wp14:anchorId="1FF13D6B" wp14:editId="68CF4BC5">
            <wp:simplePos x="0" y="0"/>
            <wp:positionH relativeFrom="column">
              <wp:posOffset>-372110</wp:posOffset>
            </wp:positionH>
            <wp:positionV relativeFrom="paragraph">
              <wp:posOffset>371475</wp:posOffset>
            </wp:positionV>
            <wp:extent cx="7614285" cy="3476625"/>
            <wp:effectExtent l="0" t="0" r="5715" b="9525"/>
            <wp:wrapTopAndBottom/>
            <wp:docPr id="845318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18473" name="Picture 1"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614285" cy="3476625"/>
                    </a:xfrm>
                    <a:prstGeom prst="rect">
                      <a:avLst/>
                    </a:prstGeom>
                  </pic:spPr>
                </pic:pic>
              </a:graphicData>
            </a:graphic>
            <wp14:sizeRelH relativeFrom="page">
              <wp14:pctWidth>0</wp14:pctWidth>
            </wp14:sizeRelH>
            <wp14:sizeRelV relativeFrom="page">
              <wp14:pctHeight>0</wp14:pctHeight>
            </wp14:sizeRelV>
          </wp:anchor>
        </w:drawing>
      </w:r>
      <w:r w:rsidR="00281EE3">
        <w:t>Subaward in Cayuse 424 Proposal</w:t>
      </w:r>
      <w:bookmarkEnd w:id="28"/>
    </w:p>
    <w:p w14:paraId="13FF623D" w14:textId="77777777" w:rsidR="00281EE3" w:rsidRDefault="00281EE3" w:rsidP="00281EE3"/>
    <w:p w14:paraId="12BFF319" w14:textId="77777777" w:rsidR="00281EE3" w:rsidRDefault="00281EE3" w:rsidP="00DD2005">
      <w:pPr>
        <w:pStyle w:val="Heading2"/>
      </w:pPr>
      <w:bookmarkStart w:id="29" w:name="_Toc181021363"/>
      <w:r>
        <w:t>Create a Subaward</w:t>
      </w:r>
      <w:bookmarkEnd w:id="29"/>
    </w:p>
    <w:p w14:paraId="07665B98" w14:textId="77777777" w:rsidR="00DD2005" w:rsidRDefault="00DD2005" w:rsidP="00281EE3"/>
    <w:p w14:paraId="3F58AC9D" w14:textId="77777777" w:rsidR="00DD2005" w:rsidRDefault="00DD2005" w:rsidP="00DD2005">
      <w:pPr>
        <w:jc w:val="center"/>
      </w:pPr>
      <w:r w:rsidRPr="00DD2005">
        <w:rPr>
          <w:noProof/>
        </w:rPr>
        <w:drawing>
          <wp:inline distT="0" distB="0" distL="0" distR="0" wp14:anchorId="7CCDCA02" wp14:editId="62125235">
            <wp:extent cx="4495801" cy="2992582"/>
            <wp:effectExtent l="0" t="0" r="0" b="0"/>
            <wp:docPr id="16583207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20714" name="Picture 1" descr="A screenshot of a computer&#10;&#10;Description automatically generated"/>
                    <pic:cNvPicPr/>
                  </pic:nvPicPr>
                  <pic:blipFill>
                    <a:blip r:embed="rId42"/>
                    <a:stretch>
                      <a:fillRect/>
                    </a:stretch>
                  </pic:blipFill>
                  <pic:spPr>
                    <a:xfrm>
                      <a:off x="0" y="0"/>
                      <a:ext cx="4507419" cy="3000315"/>
                    </a:xfrm>
                    <a:prstGeom prst="rect">
                      <a:avLst/>
                    </a:prstGeom>
                  </pic:spPr>
                </pic:pic>
              </a:graphicData>
            </a:graphic>
          </wp:inline>
        </w:drawing>
      </w:r>
    </w:p>
    <w:p w14:paraId="61ED7553" w14:textId="77777777" w:rsidR="00DD2005" w:rsidRDefault="00DD2005" w:rsidP="00281EE3"/>
    <w:p w14:paraId="10CD51C6" w14:textId="6D164767" w:rsidR="00281EE3" w:rsidRDefault="00DD2005" w:rsidP="00281EE3">
      <w:r w:rsidRPr="00DD2005">
        <w:rPr>
          <w:noProof/>
        </w:rPr>
        <w:lastRenderedPageBreak/>
        <w:drawing>
          <wp:anchor distT="0" distB="0" distL="114300" distR="114300" simplePos="0" relativeHeight="251806720" behindDoc="0" locked="0" layoutInCell="1" allowOverlap="1" wp14:anchorId="601515C2" wp14:editId="2373675E">
            <wp:simplePos x="0" y="0"/>
            <wp:positionH relativeFrom="column">
              <wp:posOffset>-57785</wp:posOffset>
            </wp:positionH>
            <wp:positionV relativeFrom="paragraph">
              <wp:posOffset>3009900</wp:posOffset>
            </wp:positionV>
            <wp:extent cx="7308850" cy="3209925"/>
            <wp:effectExtent l="0" t="0" r="6350" b="9525"/>
            <wp:wrapTopAndBottom/>
            <wp:docPr id="92246809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68093" name="Picture 1" descr="A screenshot of a computer scree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7308850" cy="3209925"/>
                    </a:xfrm>
                    <a:prstGeom prst="rect">
                      <a:avLst/>
                    </a:prstGeom>
                  </pic:spPr>
                </pic:pic>
              </a:graphicData>
            </a:graphic>
            <wp14:sizeRelH relativeFrom="page">
              <wp14:pctWidth>0</wp14:pctWidth>
            </wp14:sizeRelH>
            <wp14:sizeRelV relativeFrom="page">
              <wp14:pctHeight>0</wp14:pctHeight>
            </wp14:sizeRelV>
          </wp:anchor>
        </w:drawing>
      </w:r>
      <w:r w:rsidRPr="00DD2005">
        <w:rPr>
          <w:noProof/>
        </w:rPr>
        <w:drawing>
          <wp:inline distT="0" distB="0" distL="0" distR="0" wp14:anchorId="16D08009" wp14:editId="63BA1B5C">
            <wp:extent cx="7233405" cy="3009900"/>
            <wp:effectExtent l="0" t="0" r="5715" b="0"/>
            <wp:docPr id="12726466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46605" name="Picture 1" descr="A screenshot of a computer&#10;&#10;Description automatically generated"/>
                    <pic:cNvPicPr/>
                  </pic:nvPicPr>
                  <pic:blipFill>
                    <a:blip r:embed="rId44"/>
                    <a:stretch>
                      <a:fillRect/>
                    </a:stretch>
                  </pic:blipFill>
                  <pic:spPr>
                    <a:xfrm>
                      <a:off x="0" y="0"/>
                      <a:ext cx="7237659" cy="3011670"/>
                    </a:xfrm>
                    <a:prstGeom prst="rect">
                      <a:avLst/>
                    </a:prstGeom>
                  </pic:spPr>
                </pic:pic>
              </a:graphicData>
            </a:graphic>
          </wp:inline>
        </w:drawing>
      </w:r>
    </w:p>
    <w:p w14:paraId="47F955E5" w14:textId="0A286DDF" w:rsidR="00281EE3" w:rsidRDefault="00DD2005" w:rsidP="00DD2005">
      <w:r w:rsidRPr="00DD2005">
        <w:rPr>
          <w:noProof/>
        </w:rPr>
        <w:drawing>
          <wp:inline distT="0" distB="0" distL="0" distR="0" wp14:anchorId="44C53B21" wp14:editId="00424A48">
            <wp:extent cx="7259870" cy="2638425"/>
            <wp:effectExtent l="0" t="0" r="0" b="0"/>
            <wp:docPr id="18878054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05412" name="Picture 1" descr="A screenshot of a computer&#10;&#10;Description automatically generated"/>
                    <pic:cNvPicPr/>
                  </pic:nvPicPr>
                  <pic:blipFill>
                    <a:blip r:embed="rId45"/>
                    <a:stretch>
                      <a:fillRect/>
                    </a:stretch>
                  </pic:blipFill>
                  <pic:spPr>
                    <a:xfrm>
                      <a:off x="0" y="0"/>
                      <a:ext cx="7268553" cy="2641581"/>
                    </a:xfrm>
                    <a:prstGeom prst="rect">
                      <a:avLst/>
                    </a:prstGeom>
                  </pic:spPr>
                </pic:pic>
              </a:graphicData>
            </a:graphic>
          </wp:inline>
        </w:drawing>
      </w:r>
      <w:r w:rsidR="00281EE3">
        <w:t xml:space="preserve"> </w:t>
      </w:r>
    </w:p>
    <w:p w14:paraId="6EEC4856" w14:textId="77777777" w:rsidR="00DD2005" w:rsidRDefault="00DD2005" w:rsidP="00281EE3">
      <w:r w:rsidRPr="00DD2005">
        <w:rPr>
          <w:noProof/>
        </w:rPr>
        <w:lastRenderedPageBreak/>
        <w:drawing>
          <wp:inline distT="0" distB="0" distL="0" distR="0" wp14:anchorId="7D4FF846" wp14:editId="052D7E41">
            <wp:extent cx="7236343" cy="3267075"/>
            <wp:effectExtent l="0" t="0" r="3175" b="0"/>
            <wp:docPr id="16741609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60909" name="Picture 1" descr="A screenshot of a computer&#10;&#10;Description automatically generated"/>
                    <pic:cNvPicPr/>
                  </pic:nvPicPr>
                  <pic:blipFill>
                    <a:blip r:embed="rId46"/>
                    <a:stretch>
                      <a:fillRect/>
                    </a:stretch>
                  </pic:blipFill>
                  <pic:spPr>
                    <a:xfrm>
                      <a:off x="0" y="0"/>
                      <a:ext cx="7243887" cy="3270481"/>
                    </a:xfrm>
                    <a:prstGeom prst="rect">
                      <a:avLst/>
                    </a:prstGeom>
                  </pic:spPr>
                </pic:pic>
              </a:graphicData>
            </a:graphic>
          </wp:inline>
        </w:drawing>
      </w:r>
    </w:p>
    <w:p w14:paraId="0A4BB887" w14:textId="77777777" w:rsidR="00DD2005" w:rsidRDefault="00DD2005" w:rsidP="00281EE3"/>
    <w:p w14:paraId="4868E86C" w14:textId="78DD2E5F" w:rsidR="00281EE3" w:rsidRDefault="00DD2005" w:rsidP="00DD2005">
      <w:r w:rsidRPr="00DD2005">
        <w:rPr>
          <w:noProof/>
        </w:rPr>
        <w:drawing>
          <wp:inline distT="0" distB="0" distL="0" distR="0" wp14:anchorId="432338A5" wp14:editId="2FB9757E">
            <wp:extent cx="7245233" cy="3362325"/>
            <wp:effectExtent l="0" t="0" r="0" b="0"/>
            <wp:docPr id="11760845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84580" name="Picture 1" descr="A screenshot of a computer&#10;&#10;Description automatically generated"/>
                    <pic:cNvPicPr/>
                  </pic:nvPicPr>
                  <pic:blipFill>
                    <a:blip r:embed="rId47"/>
                    <a:stretch>
                      <a:fillRect/>
                    </a:stretch>
                  </pic:blipFill>
                  <pic:spPr>
                    <a:xfrm>
                      <a:off x="0" y="0"/>
                      <a:ext cx="7254820" cy="3366774"/>
                    </a:xfrm>
                    <a:prstGeom prst="rect">
                      <a:avLst/>
                    </a:prstGeom>
                  </pic:spPr>
                </pic:pic>
              </a:graphicData>
            </a:graphic>
          </wp:inline>
        </w:drawing>
      </w:r>
    </w:p>
    <w:p w14:paraId="7BA9490E" w14:textId="77777777" w:rsidR="00281EE3" w:rsidRDefault="00281EE3" w:rsidP="00281EE3"/>
    <w:p w14:paraId="27CF946B" w14:textId="77777777" w:rsidR="00DD2005" w:rsidRDefault="00DD2005">
      <w:pPr>
        <w:rPr>
          <w:b/>
          <w:bCs/>
        </w:rPr>
      </w:pPr>
      <w:r>
        <w:br w:type="page"/>
      </w:r>
    </w:p>
    <w:p w14:paraId="1C9EA461" w14:textId="603336F1" w:rsidR="00281EE3" w:rsidRDefault="00281EE3" w:rsidP="00DD2005">
      <w:pPr>
        <w:pStyle w:val="Heading2"/>
      </w:pPr>
      <w:bookmarkStart w:id="30" w:name="_Toc181021364"/>
      <w:r>
        <w:lastRenderedPageBreak/>
        <w:t>Add a Site PI/PD in Cayuse 424</w:t>
      </w:r>
      <w:bookmarkEnd w:id="30"/>
    </w:p>
    <w:p w14:paraId="0D14DC7B" w14:textId="77777777" w:rsidR="00281EE3" w:rsidRDefault="00281EE3" w:rsidP="00281EE3"/>
    <w:p w14:paraId="745B19D8" w14:textId="0D9D2B7C" w:rsidR="00281EE3" w:rsidRDefault="00DD2005" w:rsidP="00281EE3">
      <w:r w:rsidRPr="00DD2005">
        <w:rPr>
          <w:noProof/>
        </w:rPr>
        <w:drawing>
          <wp:inline distT="0" distB="0" distL="0" distR="0" wp14:anchorId="6199FE26" wp14:editId="3DAAE580">
            <wp:extent cx="7170195" cy="3981450"/>
            <wp:effectExtent l="0" t="0" r="0" b="0"/>
            <wp:docPr id="11380793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79322" name="Picture 1" descr="A screenshot of a computer&#10;&#10;Description automatically generated"/>
                    <pic:cNvPicPr/>
                  </pic:nvPicPr>
                  <pic:blipFill>
                    <a:blip r:embed="rId48"/>
                    <a:stretch>
                      <a:fillRect/>
                    </a:stretch>
                  </pic:blipFill>
                  <pic:spPr>
                    <a:xfrm>
                      <a:off x="0" y="0"/>
                      <a:ext cx="7174140" cy="3983641"/>
                    </a:xfrm>
                    <a:prstGeom prst="rect">
                      <a:avLst/>
                    </a:prstGeom>
                  </pic:spPr>
                </pic:pic>
              </a:graphicData>
            </a:graphic>
          </wp:inline>
        </w:drawing>
      </w:r>
    </w:p>
    <w:p w14:paraId="65FB7864" w14:textId="77777777" w:rsidR="00281EE3" w:rsidRDefault="00281EE3" w:rsidP="00281EE3"/>
    <w:p w14:paraId="75F954DC" w14:textId="77777777" w:rsidR="00281EE3" w:rsidRDefault="00281EE3" w:rsidP="00DD2005">
      <w:pPr>
        <w:pStyle w:val="Heading2"/>
      </w:pPr>
      <w:bookmarkStart w:id="31" w:name="_Toc181021365"/>
      <w:r>
        <w:t>Import a Subaward</w:t>
      </w:r>
      <w:bookmarkEnd w:id="31"/>
    </w:p>
    <w:p w14:paraId="793983FD" w14:textId="77777777" w:rsidR="00281EE3" w:rsidRDefault="00281EE3" w:rsidP="00281EE3"/>
    <w:p w14:paraId="2E897BB8" w14:textId="77777777" w:rsidR="00281EE3" w:rsidRDefault="00281EE3" w:rsidP="00281EE3">
      <w:r>
        <w:t>Request that the subrecipient send you a Cayuse 424 proposal.</w:t>
      </w:r>
    </w:p>
    <w:p w14:paraId="5787441A" w14:textId="77777777" w:rsidR="00DD2005" w:rsidRDefault="00DD2005" w:rsidP="00281EE3"/>
    <w:p w14:paraId="6B5C1097" w14:textId="2DC26214" w:rsidR="00281EE3" w:rsidRDefault="00281EE3" w:rsidP="00281EE3">
      <w:r>
        <w:t xml:space="preserve">If they do not have Cayuse access, they can use the Cayuse website: </w:t>
      </w:r>
      <w:hyperlink r:id="rId49" w:history="1">
        <w:r w:rsidR="00DD2005" w:rsidRPr="00D87B75">
          <w:rPr>
            <w:rStyle w:val="Hyperlink"/>
          </w:rPr>
          <w:t>https://subawards.com/</w:t>
        </w:r>
      </w:hyperlink>
      <w:r>
        <w:t>.</w:t>
      </w:r>
    </w:p>
    <w:p w14:paraId="4122EFD8" w14:textId="77777777" w:rsidR="00DD2005" w:rsidRDefault="00DD2005" w:rsidP="00281EE3"/>
    <w:p w14:paraId="45F56D63" w14:textId="7B4C81F8" w:rsidR="00281EE3" w:rsidRDefault="00281EE3" w:rsidP="00281EE3">
      <w:r>
        <w:t>Once the Cayuse export file is added, you will be able to see subaward information in the Prime Application.</w:t>
      </w:r>
    </w:p>
    <w:p w14:paraId="7372449B" w14:textId="77777777" w:rsidR="00281EE3" w:rsidRDefault="00281EE3" w:rsidP="00281EE3">
      <w:r>
        <w:t xml:space="preserve"> </w:t>
      </w:r>
    </w:p>
    <w:p w14:paraId="7001DC2C" w14:textId="77777777" w:rsidR="00DE1351" w:rsidRDefault="00DE1351">
      <w:pPr>
        <w:rPr>
          <w:b/>
          <w:bCs/>
        </w:rPr>
      </w:pPr>
      <w:r>
        <w:br w:type="page"/>
      </w:r>
    </w:p>
    <w:p w14:paraId="01BEDFC1" w14:textId="49662E0F" w:rsidR="00281EE3" w:rsidRDefault="00281EE3" w:rsidP="00DD2005">
      <w:pPr>
        <w:pStyle w:val="Heading2"/>
      </w:pPr>
      <w:bookmarkStart w:id="32" w:name="_Toc181021366"/>
      <w:r>
        <w:lastRenderedPageBreak/>
        <w:t>View in Prime Application</w:t>
      </w:r>
      <w:bookmarkEnd w:id="32"/>
    </w:p>
    <w:p w14:paraId="6EF90B7B" w14:textId="77777777" w:rsidR="00DD2005" w:rsidRDefault="00DD2005" w:rsidP="00281EE3"/>
    <w:p w14:paraId="7193F1BD" w14:textId="77777777" w:rsidR="00DD2005" w:rsidRPr="00DD2005" w:rsidRDefault="00DD2005" w:rsidP="00DE1351">
      <w:pPr>
        <w:pStyle w:val="ListParagraph"/>
        <w:numPr>
          <w:ilvl w:val="0"/>
          <w:numId w:val="25"/>
        </w:numPr>
      </w:pPr>
      <w:r w:rsidRPr="00DD2005">
        <w:t>Here you can see that the subaward location, though incomplete, has been added to the Prime Application Performance Site form</w:t>
      </w:r>
    </w:p>
    <w:p w14:paraId="5A20D209" w14:textId="53ADCE07" w:rsidR="00DD2005" w:rsidRDefault="00DD2005" w:rsidP="00DE1351">
      <w:pPr>
        <w:pStyle w:val="ListParagraph"/>
        <w:numPr>
          <w:ilvl w:val="0"/>
          <w:numId w:val="25"/>
        </w:numPr>
      </w:pPr>
      <w:r w:rsidRPr="00DD2005">
        <w:t>Add any missing information or edit other information in the subaward (select “view on subaward”)</w:t>
      </w:r>
    </w:p>
    <w:p w14:paraId="7D140FA5" w14:textId="77777777" w:rsidR="00DE1351" w:rsidRDefault="00DE1351" w:rsidP="00DE1351">
      <w:pPr>
        <w:pStyle w:val="ListParagraph"/>
      </w:pPr>
    </w:p>
    <w:p w14:paraId="2D89AEDF" w14:textId="77777777" w:rsidR="00DD2005" w:rsidRDefault="00DD2005" w:rsidP="00281EE3">
      <w:r w:rsidRPr="00DD2005">
        <w:rPr>
          <w:noProof/>
        </w:rPr>
        <w:drawing>
          <wp:inline distT="0" distB="0" distL="0" distR="0" wp14:anchorId="14EB652B" wp14:editId="1676B371">
            <wp:extent cx="6858000" cy="3569335"/>
            <wp:effectExtent l="0" t="0" r="0" b="0"/>
            <wp:docPr id="50121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16360" name=""/>
                    <pic:cNvPicPr/>
                  </pic:nvPicPr>
                  <pic:blipFill>
                    <a:blip r:embed="rId50"/>
                    <a:stretch>
                      <a:fillRect/>
                    </a:stretch>
                  </pic:blipFill>
                  <pic:spPr>
                    <a:xfrm>
                      <a:off x="0" y="0"/>
                      <a:ext cx="6858000" cy="3569335"/>
                    </a:xfrm>
                    <a:prstGeom prst="rect">
                      <a:avLst/>
                    </a:prstGeom>
                  </pic:spPr>
                </pic:pic>
              </a:graphicData>
            </a:graphic>
          </wp:inline>
        </w:drawing>
      </w:r>
    </w:p>
    <w:p w14:paraId="2A4003BF" w14:textId="77777777" w:rsidR="00DD2005" w:rsidRDefault="00DD2005" w:rsidP="00DD2005">
      <w:pPr>
        <w:pStyle w:val="ListParagraph"/>
      </w:pPr>
    </w:p>
    <w:p w14:paraId="6FE85F72" w14:textId="116D5419" w:rsidR="00DD2005" w:rsidRPr="00DD2005" w:rsidRDefault="00DD2005" w:rsidP="00DE1351">
      <w:pPr>
        <w:pStyle w:val="ListParagraph"/>
        <w:numPr>
          <w:ilvl w:val="0"/>
          <w:numId w:val="26"/>
        </w:numPr>
      </w:pPr>
      <w:r w:rsidRPr="00DD2005">
        <w:t>Here you can see that the subaward site PD/PI is now listed on the Key Personnel form</w:t>
      </w:r>
    </w:p>
    <w:p w14:paraId="52636282" w14:textId="77777777" w:rsidR="00DD2005" w:rsidRDefault="00DD2005" w:rsidP="00281EE3"/>
    <w:p w14:paraId="129AA2E4" w14:textId="33A595CC" w:rsidR="00281EE3" w:rsidRDefault="00DD2005" w:rsidP="00281EE3">
      <w:r w:rsidRPr="00DD2005">
        <w:rPr>
          <w:noProof/>
        </w:rPr>
        <w:drawing>
          <wp:inline distT="0" distB="0" distL="0" distR="0" wp14:anchorId="7270721F" wp14:editId="383F1548">
            <wp:extent cx="6858000" cy="2098040"/>
            <wp:effectExtent l="0" t="0" r="0" b="0"/>
            <wp:docPr id="75771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11577" name=""/>
                    <pic:cNvPicPr/>
                  </pic:nvPicPr>
                  <pic:blipFill>
                    <a:blip r:embed="rId51"/>
                    <a:stretch>
                      <a:fillRect/>
                    </a:stretch>
                  </pic:blipFill>
                  <pic:spPr>
                    <a:xfrm>
                      <a:off x="0" y="0"/>
                      <a:ext cx="6858000" cy="2098040"/>
                    </a:xfrm>
                    <a:prstGeom prst="rect">
                      <a:avLst/>
                    </a:prstGeom>
                  </pic:spPr>
                </pic:pic>
              </a:graphicData>
            </a:graphic>
          </wp:inline>
        </w:drawing>
      </w:r>
      <w:r w:rsidR="00281EE3">
        <w:t xml:space="preserve"> </w:t>
      </w:r>
    </w:p>
    <w:p w14:paraId="275226E3" w14:textId="74DC86DB" w:rsidR="00281EE3" w:rsidRDefault="00281EE3" w:rsidP="00281EE3"/>
    <w:p w14:paraId="4ECF1552" w14:textId="77777777" w:rsidR="00DE1351" w:rsidRDefault="00DE1351">
      <w:pPr>
        <w:rPr>
          <w:b/>
          <w:bCs/>
        </w:rPr>
      </w:pPr>
      <w:r>
        <w:br w:type="page"/>
      </w:r>
    </w:p>
    <w:p w14:paraId="15AA98AD" w14:textId="12688550" w:rsidR="00281EE3" w:rsidRDefault="00281EE3" w:rsidP="00DD2005">
      <w:pPr>
        <w:pStyle w:val="Heading2"/>
      </w:pPr>
      <w:bookmarkStart w:id="33" w:name="_Toc181021367"/>
      <w:r>
        <w:lastRenderedPageBreak/>
        <w:t>Link Subaward</w:t>
      </w:r>
      <w:bookmarkEnd w:id="33"/>
    </w:p>
    <w:p w14:paraId="0ADA7870" w14:textId="77777777" w:rsidR="00DD2005" w:rsidRDefault="00DD2005" w:rsidP="00281EE3"/>
    <w:p w14:paraId="122D0CC4" w14:textId="78E1E565" w:rsidR="00281EE3" w:rsidRDefault="00281EE3" w:rsidP="00281EE3">
      <w:r>
        <w:t xml:space="preserve">When you select </w:t>
      </w:r>
      <w:r w:rsidRPr="00DD2005">
        <w:rPr>
          <w:b/>
          <w:bCs/>
        </w:rPr>
        <w:t>Link Subaward</w:t>
      </w:r>
      <w:r>
        <w:t xml:space="preserve">, you </w:t>
      </w:r>
      <w:proofErr w:type="gramStart"/>
      <w:r>
        <w:t>are able to</w:t>
      </w:r>
      <w:proofErr w:type="gramEnd"/>
      <w:r>
        <w:t xml:space="preserve"> search for</w:t>
      </w:r>
      <w:r w:rsidR="00DE1351">
        <w:t xml:space="preserve"> </w:t>
      </w:r>
      <w:r>
        <w:t>and then link a previously imported or created subaward file.</w:t>
      </w:r>
    </w:p>
    <w:p w14:paraId="1B12D75D" w14:textId="77777777" w:rsidR="00DE1351" w:rsidRDefault="00DE1351" w:rsidP="00281EE3"/>
    <w:p w14:paraId="654F73FF" w14:textId="4842D50B" w:rsidR="00281EE3" w:rsidRDefault="00DE1351" w:rsidP="00DE1351">
      <w:pPr>
        <w:jc w:val="center"/>
      </w:pPr>
      <w:r w:rsidRPr="00DE1351">
        <w:rPr>
          <w:noProof/>
        </w:rPr>
        <w:drawing>
          <wp:inline distT="0" distB="0" distL="0" distR="0" wp14:anchorId="46F3E328" wp14:editId="29DFFBE1">
            <wp:extent cx="4145817" cy="2962275"/>
            <wp:effectExtent l="0" t="0" r="7620" b="0"/>
            <wp:docPr id="211495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5225" name=""/>
                    <pic:cNvPicPr/>
                  </pic:nvPicPr>
                  <pic:blipFill>
                    <a:blip r:embed="rId52"/>
                    <a:stretch>
                      <a:fillRect/>
                    </a:stretch>
                  </pic:blipFill>
                  <pic:spPr>
                    <a:xfrm>
                      <a:off x="0" y="0"/>
                      <a:ext cx="4160336" cy="2972649"/>
                    </a:xfrm>
                    <a:prstGeom prst="rect">
                      <a:avLst/>
                    </a:prstGeom>
                  </pic:spPr>
                </pic:pic>
              </a:graphicData>
            </a:graphic>
          </wp:inline>
        </w:drawing>
      </w:r>
    </w:p>
    <w:p w14:paraId="3421F1B4" w14:textId="77777777" w:rsidR="00281EE3" w:rsidRDefault="00281EE3" w:rsidP="00281EE3">
      <w:r>
        <w:t xml:space="preserve"> </w:t>
      </w:r>
    </w:p>
    <w:p w14:paraId="61975ACC" w14:textId="77777777" w:rsidR="00DE1351" w:rsidRDefault="00DE1351">
      <w:r>
        <w:br w:type="page"/>
      </w:r>
    </w:p>
    <w:p w14:paraId="57D14E94" w14:textId="3ABF98A5" w:rsidR="00281EE3" w:rsidRDefault="00281EE3" w:rsidP="00DE1351">
      <w:pPr>
        <w:pStyle w:val="Heading1"/>
      </w:pPr>
      <w:bookmarkStart w:id="34" w:name="_Toc181021368"/>
      <w:r>
        <w:lastRenderedPageBreak/>
        <w:t>UC Davis as a Prime Recipient</w:t>
      </w:r>
      <w:bookmarkEnd w:id="34"/>
    </w:p>
    <w:p w14:paraId="13C06566" w14:textId="4F15D58D" w:rsidR="00281EE3" w:rsidRDefault="00281EE3" w:rsidP="00DE1351">
      <w:pPr>
        <w:jc w:val="center"/>
      </w:pPr>
      <w:r>
        <w:t>Outgoing Subawards</w:t>
      </w:r>
      <w:r w:rsidR="00DE1351">
        <w:t xml:space="preserve"> - </w:t>
      </w:r>
    </w:p>
    <w:p w14:paraId="56FEC788" w14:textId="77777777" w:rsidR="00281EE3" w:rsidRDefault="00281EE3" w:rsidP="00DE1351">
      <w:pPr>
        <w:jc w:val="center"/>
      </w:pPr>
      <w:r>
        <w:t>UC Davis may issue subawards after an award has been received</w:t>
      </w:r>
    </w:p>
    <w:p w14:paraId="7E578F3F" w14:textId="77777777" w:rsidR="00DE1351" w:rsidRDefault="00DE1351" w:rsidP="00281EE3"/>
    <w:p w14:paraId="07397F35" w14:textId="66A2605C" w:rsidR="00281EE3" w:rsidRDefault="00281EE3" w:rsidP="00281EE3">
      <w:r>
        <w:t xml:space="preserve"> </w:t>
      </w:r>
    </w:p>
    <w:p w14:paraId="43D1BCB7" w14:textId="77777777" w:rsidR="00281EE3" w:rsidRDefault="00281EE3" w:rsidP="00DE1351">
      <w:pPr>
        <w:pStyle w:val="Heading2"/>
      </w:pPr>
      <w:bookmarkStart w:id="35" w:name="_Toc181021369"/>
      <w:r>
        <w:t>Outgoing Subaward Process</w:t>
      </w:r>
      <w:bookmarkEnd w:id="35"/>
    </w:p>
    <w:p w14:paraId="6041959D" w14:textId="77777777" w:rsidR="00281EE3" w:rsidRDefault="00281EE3" w:rsidP="00281EE3"/>
    <w:p w14:paraId="4F159FC5" w14:textId="221B8857" w:rsidR="00281EE3" w:rsidRDefault="00DE1351" w:rsidP="00281EE3">
      <w:r w:rsidRPr="00DE1351">
        <w:rPr>
          <w:noProof/>
        </w:rPr>
        <w:drawing>
          <wp:inline distT="0" distB="0" distL="0" distR="0" wp14:anchorId="154A448E" wp14:editId="57477A26">
            <wp:extent cx="6858000" cy="2550795"/>
            <wp:effectExtent l="0" t="0" r="0" b="1905"/>
            <wp:docPr id="110274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4127" name=""/>
                    <pic:cNvPicPr/>
                  </pic:nvPicPr>
                  <pic:blipFill>
                    <a:blip r:embed="rId53"/>
                    <a:stretch>
                      <a:fillRect/>
                    </a:stretch>
                  </pic:blipFill>
                  <pic:spPr>
                    <a:xfrm>
                      <a:off x="0" y="0"/>
                      <a:ext cx="6858000" cy="2550795"/>
                    </a:xfrm>
                    <a:prstGeom prst="rect">
                      <a:avLst/>
                    </a:prstGeom>
                  </pic:spPr>
                </pic:pic>
              </a:graphicData>
            </a:graphic>
          </wp:inline>
        </w:drawing>
      </w:r>
    </w:p>
    <w:p w14:paraId="3BCFC192" w14:textId="7CCA34A7" w:rsidR="00281EE3" w:rsidRDefault="00281EE3" w:rsidP="00281EE3"/>
    <w:p w14:paraId="2C41DB7A" w14:textId="77777777" w:rsidR="00281EE3" w:rsidRDefault="00281EE3" w:rsidP="00DE1351">
      <w:pPr>
        <w:pStyle w:val="Heading2"/>
      </w:pPr>
      <w:bookmarkStart w:id="36" w:name="_Toc181021370"/>
      <w:r>
        <w:t>Subaward Request Form</w:t>
      </w:r>
      <w:bookmarkEnd w:id="36"/>
    </w:p>
    <w:p w14:paraId="2D792E35" w14:textId="3B25BC31" w:rsidR="00DE1351" w:rsidRDefault="00DE1351" w:rsidP="00281EE3"/>
    <w:p w14:paraId="54FB0449" w14:textId="4F900031" w:rsidR="00281EE3" w:rsidRDefault="00DE1351" w:rsidP="00281EE3">
      <w:r w:rsidRPr="00DE1351">
        <w:rPr>
          <w:noProof/>
        </w:rPr>
        <w:drawing>
          <wp:anchor distT="0" distB="0" distL="114300" distR="114300" simplePos="0" relativeHeight="251807744" behindDoc="1" locked="0" layoutInCell="1" allowOverlap="1" wp14:anchorId="6A45D4CB" wp14:editId="00269CAB">
            <wp:simplePos x="0" y="0"/>
            <wp:positionH relativeFrom="column">
              <wp:posOffset>2247900</wp:posOffset>
            </wp:positionH>
            <wp:positionV relativeFrom="paragraph">
              <wp:posOffset>13335</wp:posOffset>
            </wp:positionV>
            <wp:extent cx="4924425" cy="2983837"/>
            <wp:effectExtent l="0" t="0" r="0" b="7620"/>
            <wp:wrapTight wrapText="bothSides">
              <wp:wrapPolygon edited="0">
                <wp:start x="0" y="0"/>
                <wp:lineTo x="0" y="21517"/>
                <wp:lineTo x="21475" y="21517"/>
                <wp:lineTo x="21475" y="0"/>
                <wp:lineTo x="0" y="0"/>
              </wp:wrapPolygon>
            </wp:wrapTight>
            <wp:docPr id="594018764" name="Picture 1" descr="A close-up of a subaward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18764" name="Picture 1" descr="A close-up of a subaward for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924425" cy="2983837"/>
                    </a:xfrm>
                    <a:prstGeom prst="rect">
                      <a:avLst/>
                    </a:prstGeom>
                  </pic:spPr>
                </pic:pic>
              </a:graphicData>
            </a:graphic>
            <wp14:sizeRelH relativeFrom="page">
              <wp14:pctWidth>0</wp14:pctWidth>
            </wp14:sizeRelH>
            <wp14:sizeRelV relativeFrom="page">
              <wp14:pctHeight>0</wp14:pctHeight>
            </wp14:sizeRelV>
          </wp:anchor>
        </w:drawing>
      </w:r>
      <w:r w:rsidR="00281EE3">
        <w:t xml:space="preserve">Find it on SPO’s </w:t>
      </w:r>
      <w:hyperlink r:id="rId55" w:history="1">
        <w:r w:rsidR="00281EE3" w:rsidRPr="00DE1351">
          <w:rPr>
            <w:rStyle w:val="Hyperlink"/>
          </w:rPr>
          <w:t>Outgoing Subawards</w:t>
        </w:r>
      </w:hyperlink>
      <w:r w:rsidR="00281EE3">
        <w:t xml:space="preserve"> page, under Forms</w:t>
      </w:r>
      <w:r>
        <w:t xml:space="preserve"> </w:t>
      </w:r>
      <w:r w:rsidR="00281EE3">
        <w:t>(</w:t>
      </w:r>
      <w:hyperlink r:id="rId56" w:history="1">
        <w:r w:rsidR="00281EE3" w:rsidRPr="00DE1351">
          <w:rPr>
            <w:rStyle w:val="Hyperlink"/>
          </w:rPr>
          <w:t>Form Instructions</w:t>
        </w:r>
      </w:hyperlink>
      <w:r w:rsidR="00281EE3">
        <w:t>).</w:t>
      </w:r>
    </w:p>
    <w:p w14:paraId="44BC65A5" w14:textId="77777777" w:rsidR="00DE1351" w:rsidRDefault="00DE1351" w:rsidP="00281EE3"/>
    <w:p w14:paraId="3CE044CE" w14:textId="752AF106" w:rsidR="00281EE3" w:rsidRPr="00DE1351" w:rsidRDefault="00281EE3" w:rsidP="00281EE3">
      <w:pPr>
        <w:rPr>
          <w:b/>
          <w:bCs/>
        </w:rPr>
      </w:pPr>
      <w:r w:rsidRPr="00DE1351">
        <w:rPr>
          <w:b/>
          <w:bCs/>
        </w:rPr>
        <w:t>Best practices:</w:t>
      </w:r>
    </w:p>
    <w:p w14:paraId="02BC55FA" w14:textId="66924ABC" w:rsidR="00281EE3" w:rsidRDefault="00281EE3" w:rsidP="00DE1351">
      <w:pPr>
        <w:pStyle w:val="ListParagraph"/>
        <w:numPr>
          <w:ilvl w:val="0"/>
          <w:numId w:val="26"/>
        </w:numPr>
      </w:pPr>
      <w:r>
        <w:t>Do not wait</w:t>
      </w:r>
    </w:p>
    <w:p w14:paraId="0E3B01B5" w14:textId="0B3C5C6B" w:rsidR="00281EE3" w:rsidRDefault="00281EE3" w:rsidP="00DE1351">
      <w:pPr>
        <w:pStyle w:val="ListParagraph"/>
        <w:numPr>
          <w:ilvl w:val="0"/>
          <w:numId w:val="26"/>
        </w:numPr>
      </w:pPr>
      <w:r>
        <w:t xml:space="preserve">Submit request as soon as </w:t>
      </w:r>
      <w:proofErr w:type="gramStart"/>
      <w:r>
        <w:t>award</w:t>
      </w:r>
      <w:proofErr w:type="gramEnd"/>
      <w:r>
        <w:t xml:space="preserve"> account is created</w:t>
      </w:r>
    </w:p>
    <w:p w14:paraId="08BD44D7" w14:textId="5D42E7B7" w:rsidR="00281EE3" w:rsidRDefault="00281EE3" w:rsidP="00DE1351">
      <w:pPr>
        <w:pStyle w:val="ListParagraph"/>
        <w:numPr>
          <w:ilvl w:val="0"/>
          <w:numId w:val="26"/>
        </w:numPr>
      </w:pPr>
      <w:r>
        <w:t>Set calendar reminder to submit amendment one year from end date</w:t>
      </w:r>
    </w:p>
    <w:p w14:paraId="6006AC8B" w14:textId="1A79CAC0" w:rsidR="00281EE3" w:rsidRDefault="00281EE3" w:rsidP="00DE1351">
      <w:pPr>
        <w:pStyle w:val="ListParagraph"/>
        <w:numPr>
          <w:ilvl w:val="0"/>
          <w:numId w:val="26"/>
        </w:numPr>
      </w:pPr>
      <w:r>
        <w:t>Ensure all fields are completed on the request form</w:t>
      </w:r>
    </w:p>
    <w:p w14:paraId="7B16326D" w14:textId="2594911E" w:rsidR="00281EE3" w:rsidRDefault="00281EE3" w:rsidP="00281EE3">
      <w:r>
        <w:t xml:space="preserve"> </w:t>
      </w:r>
    </w:p>
    <w:p w14:paraId="3ACDFB5C" w14:textId="77777777" w:rsidR="00DE1351" w:rsidRDefault="00DE1351" w:rsidP="00281EE3"/>
    <w:p w14:paraId="6AD9C7B1" w14:textId="77777777" w:rsidR="00DE1351" w:rsidRDefault="00DE1351" w:rsidP="00281EE3"/>
    <w:p w14:paraId="34CADA03" w14:textId="77777777" w:rsidR="00DE1351" w:rsidRDefault="00DE1351">
      <w:r>
        <w:br w:type="page"/>
      </w:r>
    </w:p>
    <w:p w14:paraId="215BF4BE" w14:textId="7207EAE2" w:rsidR="00281EE3" w:rsidRDefault="00281EE3" w:rsidP="00281EE3">
      <w:r>
        <w:lastRenderedPageBreak/>
        <w:t>On the 2nd page are two helpful sections.</w:t>
      </w:r>
    </w:p>
    <w:p w14:paraId="41D2612C" w14:textId="77777777" w:rsidR="00DE1351" w:rsidRDefault="00DE1351" w:rsidP="00281EE3"/>
    <w:p w14:paraId="5FC8D4EB" w14:textId="317A7596" w:rsidR="00281EE3" w:rsidRDefault="00DE1351" w:rsidP="00281EE3">
      <w:r>
        <w:rPr>
          <w:noProof/>
        </w:rPr>
        <mc:AlternateContent>
          <mc:Choice Requires="wps">
            <w:drawing>
              <wp:anchor distT="0" distB="0" distL="114300" distR="114300" simplePos="0" relativeHeight="251808768" behindDoc="0" locked="0" layoutInCell="1" allowOverlap="1" wp14:anchorId="41FDC872" wp14:editId="037C3B42">
                <wp:simplePos x="0" y="0"/>
                <wp:positionH relativeFrom="column">
                  <wp:posOffset>-38100</wp:posOffset>
                </wp:positionH>
                <wp:positionV relativeFrom="paragraph">
                  <wp:posOffset>3190240</wp:posOffset>
                </wp:positionV>
                <wp:extent cx="1781175" cy="247650"/>
                <wp:effectExtent l="0" t="0" r="9525" b="0"/>
                <wp:wrapNone/>
                <wp:docPr id="978212268" name="Rectangle 8"/>
                <wp:cNvGraphicFramePr/>
                <a:graphic xmlns:a="http://schemas.openxmlformats.org/drawingml/2006/main">
                  <a:graphicData uri="http://schemas.microsoft.com/office/word/2010/wordprocessingShape">
                    <wps:wsp>
                      <wps:cNvSpPr/>
                      <wps:spPr>
                        <a:xfrm>
                          <a:off x="0" y="0"/>
                          <a:ext cx="1781175" cy="247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6E5D3" id="Rectangle 8" o:spid="_x0000_s1026" style="position:absolute;margin-left:-3pt;margin-top:251.2pt;width:140.25pt;height:19.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" fillcolor="white [3212]" stroked="f" strokeweight="1pt"/>
            </w:pict>
          </mc:Fallback>
        </mc:AlternateContent>
      </w:r>
      <w:r w:rsidRPr="00DE1351">
        <w:rPr>
          <w:noProof/>
        </w:rPr>
        <w:drawing>
          <wp:inline distT="0" distB="0" distL="0" distR="0" wp14:anchorId="537F1F38" wp14:editId="6770CF5D">
            <wp:extent cx="7207842" cy="3362325"/>
            <wp:effectExtent l="0" t="0" r="0" b="0"/>
            <wp:docPr id="20948170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1709" name="Picture 1" descr="A close-up of a document&#10;&#10;Description automatically generated"/>
                    <pic:cNvPicPr/>
                  </pic:nvPicPr>
                  <pic:blipFill>
                    <a:blip r:embed="rId57"/>
                    <a:stretch>
                      <a:fillRect/>
                    </a:stretch>
                  </pic:blipFill>
                  <pic:spPr>
                    <a:xfrm>
                      <a:off x="0" y="0"/>
                      <a:ext cx="7220486" cy="3368223"/>
                    </a:xfrm>
                    <a:prstGeom prst="rect">
                      <a:avLst/>
                    </a:prstGeom>
                  </pic:spPr>
                </pic:pic>
              </a:graphicData>
            </a:graphic>
          </wp:inline>
        </w:drawing>
      </w:r>
      <w:r w:rsidR="00281EE3">
        <w:t xml:space="preserve"> </w:t>
      </w:r>
    </w:p>
    <w:p w14:paraId="3DED9FA9" w14:textId="77777777" w:rsidR="00DE1351" w:rsidRDefault="00DE1351" w:rsidP="00DE1351"/>
    <w:p w14:paraId="26C2D9C0" w14:textId="77777777" w:rsidR="00DE1351" w:rsidRDefault="00DE1351" w:rsidP="00DE1351">
      <w:r w:rsidRPr="00DE1351">
        <w:t xml:space="preserve">The </w:t>
      </w:r>
      <w:r w:rsidRPr="00DE1351">
        <w:rPr>
          <w:b/>
          <w:bCs/>
        </w:rPr>
        <w:t>Subaward Specific Requirements</w:t>
      </w:r>
      <w:r w:rsidRPr="00DE1351">
        <w:t xml:space="preserve"> section allows you to enter additional important information or to add explanations for other completed sections. </w:t>
      </w:r>
    </w:p>
    <w:p w14:paraId="18F89FC9" w14:textId="3A6DF0FC" w:rsidR="00DE1351" w:rsidRPr="00DE1351" w:rsidRDefault="00DE1351" w:rsidP="00DE1351">
      <w:pPr>
        <w:pStyle w:val="ListParagraph"/>
        <w:numPr>
          <w:ilvl w:val="0"/>
          <w:numId w:val="27"/>
        </w:numPr>
      </w:pPr>
      <w:r w:rsidRPr="00DE1351">
        <w:t>The information you provide here can expedite the process by saving the SPO analyst from having to come to you for additional information or clarification.</w:t>
      </w:r>
    </w:p>
    <w:p w14:paraId="524EF731" w14:textId="77777777" w:rsidR="00DE1351" w:rsidRDefault="00DE1351" w:rsidP="00DE1351"/>
    <w:p w14:paraId="305F567D" w14:textId="77777777" w:rsidR="00DE1351" w:rsidRDefault="00DE1351" w:rsidP="00DE1351">
      <w:r w:rsidRPr="00DE1351">
        <w:t xml:space="preserve">Additionally, the last section of the form provides live links to other documents that may be required. </w:t>
      </w:r>
    </w:p>
    <w:p w14:paraId="1516AF80" w14:textId="3FB57BE8" w:rsidR="00DE1351" w:rsidRPr="00DE1351" w:rsidRDefault="00DE1351" w:rsidP="00DE1351">
      <w:pPr>
        <w:pStyle w:val="ListParagraph"/>
        <w:numPr>
          <w:ilvl w:val="0"/>
          <w:numId w:val="27"/>
        </w:numPr>
      </w:pPr>
      <w:r w:rsidRPr="00DE1351">
        <w:t xml:space="preserve">Pay attention to this section to ensure you provide all </w:t>
      </w:r>
      <w:proofErr w:type="gramStart"/>
      <w:r w:rsidRPr="00DE1351">
        <w:t>needed documents</w:t>
      </w:r>
      <w:proofErr w:type="gramEnd"/>
      <w:r w:rsidRPr="00DE1351">
        <w:t xml:space="preserve">. </w:t>
      </w:r>
    </w:p>
    <w:p w14:paraId="389FE166" w14:textId="77777777" w:rsidR="00DE1351" w:rsidRDefault="00DE1351" w:rsidP="00281EE3"/>
    <w:p w14:paraId="369D288B" w14:textId="1C77BD24" w:rsidR="00281EE3" w:rsidRDefault="00281EE3" w:rsidP="00DE1351">
      <w:pPr>
        <w:pStyle w:val="Heading2"/>
      </w:pPr>
      <w:bookmarkStart w:id="37" w:name="_Toc181021371"/>
      <w:r>
        <w:t>Subaward Request Documents</w:t>
      </w:r>
      <w:bookmarkEnd w:id="37"/>
    </w:p>
    <w:p w14:paraId="43300055" w14:textId="165FCDE5" w:rsidR="00DE1351" w:rsidRDefault="00B603FF" w:rsidP="00281EE3">
      <w:r>
        <w:rPr>
          <w:noProof/>
        </w:rPr>
        <mc:AlternateContent>
          <mc:Choice Requires="wps">
            <w:drawing>
              <wp:anchor distT="45720" distB="45720" distL="114300" distR="114300" simplePos="0" relativeHeight="251810816" behindDoc="0" locked="0" layoutInCell="1" allowOverlap="1" wp14:anchorId="5A619821" wp14:editId="5F434B55">
                <wp:simplePos x="0" y="0"/>
                <wp:positionH relativeFrom="margin">
                  <wp:posOffset>4476750</wp:posOffset>
                </wp:positionH>
                <wp:positionV relativeFrom="paragraph">
                  <wp:posOffset>139065</wp:posOffset>
                </wp:positionV>
                <wp:extent cx="2362200" cy="1404620"/>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solidFill>
                            <a:srgbClr val="000000"/>
                          </a:solidFill>
                          <a:miter lim="800000"/>
                          <a:headEnd/>
                          <a:tailEnd/>
                        </a:ln>
                      </wps:spPr>
                      <wps:txbx>
                        <w:txbxContent>
                          <w:p w14:paraId="44BF0123" w14:textId="733A14DC" w:rsidR="00B603FF" w:rsidRPr="00B603FF" w:rsidRDefault="00B603FF" w:rsidP="00B603FF">
                            <w:pPr>
                              <w:ind w:left="-180" w:right="-165"/>
                              <w:jc w:val="center"/>
                            </w:pPr>
                            <w:r w:rsidRPr="00B603FF">
                              <w:t>Use</w:t>
                            </w:r>
                            <w:r w:rsidRPr="00B603FF">
                              <w:rPr>
                                <w:spacing w:val="-21"/>
                              </w:rPr>
                              <w:t xml:space="preserve"> </w:t>
                            </w:r>
                            <w:r w:rsidRPr="00B603FF">
                              <w:t xml:space="preserve">the </w:t>
                            </w:r>
                            <w:r w:rsidRPr="00B603FF">
                              <w:rPr>
                                <w:color w:val="276E8A"/>
                                <w:spacing w:val="-2"/>
                                <w:u w:val="single" w:color="276E8A"/>
                              </w:rPr>
                              <w:t>PI/Dep</w:t>
                            </w:r>
                            <w:hyperlink r:id="rId58">
                              <w:r>
                                <w:rPr>
                                  <w:color w:val="276E8A"/>
                                  <w:u w:val="single" w:color="276E8A"/>
                                </w:rPr>
                                <w:t>t S</w:t>
                              </w:r>
                              <w:r w:rsidRPr="00B603FF">
                                <w:rPr>
                                  <w:color w:val="276E8A"/>
                                  <w:u w:val="single" w:color="276E8A"/>
                                </w:rPr>
                                <w:t>ubaward</w:t>
                              </w:r>
                              <w:r w:rsidRPr="00B603FF">
                                <w:rPr>
                                  <w:color w:val="276E8A"/>
                                  <w:spacing w:val="-15"/>
                                  <w:u w:val="single" w:color="276E8A"/>
                                </w:rPr>
                                <w:t xml:space="preserve"> </w:t>
                              </w:r>
                              <w:r w:rsidRPr="00B603FF">
                                <w:rPr>
                                  <w:color w:val="276E8A"/>
                                  <w:spacing w:val="-2"/>
                                  <w:u w:val="single" w:color="276E8A"/>
                                </w:rPr>
                                <w:t>Checklist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619821" id="_x0000_t202" coordsize="21600,21600" o:spt="202" path="m,l,21600r21600,l21600,xe">
                <v:stroke joinstyle="miter"/>
                <v:path gradientshapeok="t" o:connecttype="rect"/>
              </v:shapetype>
              <v:shape id="Text Box 2" o:spid="_x0000_s1026" type="#_x0000_t202" style="position:absolute;margin-left:352.5pt;margin-top:10.95pt;width:186pt;height:110.6pt;z-index:251810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">
                <v:textbox style="mso-fit-shape-to-text:t">
                  <w:txbxContent>
                    <w:p w14:paraId="44BF0123" w14:textId="733A14DC" w:rsidR="00B603FF" w:rsidRPr="00B603FF" w:rsidRDefault="00B603FF" w:rsidP="00B603FF">
                      <w:pPr>
                        <w:ind w:left="-180" w:right="-165"/>
                        <w:jc w:val="center"/>
                      </w:pPr>
                      <w:r w:rsidRPr="00B603FF">
                        <w:t>Use</w:t>
                      </w:r>
                      <w:r w:rsidRPr="00B603FF">
                        <w:rPr>
                          <w:spacing w:val="-21"/>
                        </w:rPr>
                        <w:t xml:space="preserve"> </w:t>
                      </w:r>
                      <w:r w:rsidRPr="00B603FF">
                        <w:t xml:space="preserve">the </w:t>
                      </w:r>
                      <w:r w:rsidRPr="00B603FF">
                        <w:rPr>
                          <w:color w:val="276E8A"/>
                          <w:spacing w:val="-2"/>
                          <w:u w:val="single" w:color="276E8A"/>
                        </w:rPr>
                        <w:t>PI/Dep</w:t>
                      </w:r>
                      <w:hyperlink r:id="rId59">
                        <w:r>
                          <w:rPr>
                            <w:color w:val="276E8A"/>
                            <w:u w:val="single" w:color="276E8A"/>
                          </w:rPr>
                          <w:t>t S</w:t>
                        </w:r>
                        <w:r w:rsidRPr="00B603FF">
                          <w:rPr>
                            <w:color w:val="276E8A"/>
                            <w:u w:val="single" w:color="276E8A"/>
                          </w:rPr>
                          <w:t>ubaward</w:t>
                        </w:r>
                        <w:r w:rsidRPr="00B603FF">
                          <w:rPr>
                            <w:color w:val="276E8A"/>
                            <w:spacing w:val="-15"/>
                            <w:u w:val="single" w:color="276E8A"/>
                          </w:rPr>
                          <w:t xml:space="preserve"> </w:t>
                        </w:r>
                        <w:r w:rsidRPr="00B603FF">
                          <w:rPr>
                            <w:color w:val="276E8A"/>
                            <w:spacing w:val="-2"/>
                            <w:u w:val="single" w:color="276E8A"/>
                          </w:rPr>
                          <w:t>Checklist</w:t>
                        </w:r>
                      </w:hyperlink>
                    </w:p>
                  </w:txbxContent>
                </v:textbox>
                <w10:wrap type="square" anchorx="margin"/>
              </v:shape>
            </w:pict>
          </mc:Fallback>
        </mc:AlternateContent>
      </w:r>
    </w:p>
    <w:p w14:paraId="7FEC4E16" w14:textId="0439AA2F" w:rsidR="003D42EE" w:rsidRDefault="00281EE3" w:rsidP="00281EE3">
      <w:r>
        <w:t xml:space="preserve">Submit </w:t>
      </w:r>
      <w:r w:rsidRPr="003D42EE">
        <w:rPr>
          <w:b/>
          <w:bCs/>
        </w:rPr>
        <w:t>one Subaward per email</w:t>
      </w:r>
      <w:r>
        <w:t xml:space="preserve"> to </w:t>
      </w:r>
      <w:hyperlink r:id="rId60" w:history="1">
        <w:r w:rsidR="003D42EE" w:rsidRPr="00D87B75">
          <w:rPr>
            <w:rStyle w:val="Hyperlink"/>
          </w:rPr>
          <w:t>subawards@ucdavis.edu</w:t>
        </w:r>
      </w:hyperlink>
    </w:p>
    <w:p w14:paraId="462928EC" w14:textId="7116E518" w:rsidR="00281EE3" w:rsidRDefault="00281EE3" w:rsidP="00281EE3">
      <w:r>
        <w:t xml:space="preserve">Include the Cayuse SP Project/Award # </w:t>
      </w:r>
      <w:r w:rsidRPr="003D42EE">
        <w:rPr>
          <w:b/>
          <w:bCs/>
        </w:rPr>
        <w:t>and</w:t>
      </w:r>
      <w:r>
        <w:t xml:space="preserve"> Lead PI’s name</w:t>
      </w:r>
    </w:p>
    <w:p w14:paraId="58DA50E3" w14:textId="77777777" w:rsidR="003D42EE" w:rsidRDefault="003D42EE" w:rsidP="00281EE3"/>
    <w:p w14:paraId="3413CA10" w14:textId="063A08BC" w:rsidR="00281EE3" w:rsidRPr="003D42EE" w:rsidRDefault="00281EE3" w:rsidP="00281EE3">
      <w:pPr>
        <w:rPr>
          <w:b/>
          <w:bCs/>
        </w:rPr>
      </w:pPr>
      <w:r w:rsidRPr="003D42EE">
        <w:rPr>
          <w:b/>
          <w:bCs/>
        </w:rPr>
        <w:t>First PDF</w:t>
      </w:r>
    </w:p>
    <w:p w14:paraId="763BA9F7" w14:textId="14A634AD" w:rsidR="00281EE3" w:rsidRDefault="00281EE3" w:rsidP="003D42EE">
      <w:pPr>
        <w:pStyle w:val="ListParagraph"/>
        <w:numPr>
          <w:ilvl w:val="0"/>
          <w:numId w:val="27"/>
        </w:numPr>
      </w:pPr>
      <w:hyperlink r:id="rId61" w:history="1">
        <w:r w:rsidRPr="003D42EE">
          <w:rPr>
            <w:rStyle w:val="Hyperlink"/>
            <w:b/>
            <w:bCs/>
          </w:rPr>
          <w:t>Subaward Request Form</w:t>
        </w:r>
      </w:hyperlink>
      <w:r>
        <w:t xml:space="preserve"> (</w:t>
      </w:r>
      <w:hyperlink r:id="rId62" w:history="1">
        <w:r w:rsidRPr="003D42EE">
          <w:rPr>
            <w:rStyle w:val="Hyperlink"/>
          </w:rPr>
          <w:t>instructions</w:t>
        </w:r>
      </w:hyperlink>
      <w:r>
        <w:t>)</w:t>
      </w:r>
    </w:p>
    <w:p w14:paraId="69F466FB" w14:textId="509C1CDC" w:rsidR="00281EE3" w:rsidRDefault="00281EE3" w:rsidP="003D42EE">
      <w:pPr>
        <w:pStyle w:val="ListParagraph"/>
        <w:numPr>
          <w:ilvl w:val="1"/>
          <w:numId w:val="27"/>
        </w:numPr>
        <w:ind w:left="1440"/>
      </w:pPr>
      <w:r>
        <w:t>Include the Cayuse SP Project No. &amp; the Lead PI’s name</w:t>
      </w:r>
    </w:p>
    <w:p w14:paraId="601FADEF" w14:textId="2C7299AF" w:rsidR="00281EE3" w:rsidRDefault="00281EE3" w:rsidP="00281EE3"/>
    <w:p w14:paraId="3A60823E" w14:textId="17562E0A" w:rsidR="00281EE3" w:rsidRDefault="00281EE3" w:rsidP="00281EE3">
      <w:r w:rsidRPr="003D42EE">
        <w:rPr>
          <w:b/>
          <w:bCs/>
        </w:rPr>
        <w:t>Second PDF</w:t>
      </w:r>
      <w:r w:rsidR="003D42EE">
        <w:t xml:space="preserve"> </w:t>
      </w:r>
      <w:r w:rsidRPr="003D42EE">
        <w:rPr>
          <w:i/>
          <w:iCs/>
        </w:rPr>
        <w:t>(To combine PDFs in Adobe: select ’File’ then ‘Create’ then ‘Combine Files into a Single PDF’)</w:t>
      </w:r>
    </w:p>
    <w:p w14:paraId="237144E4" w14:textId="73BF3516" w:rsidR="00281EE3" w:rsidRDefault="00281EE3" w:rsidP="003D42EE">
      <w:pPr>
        <w:pStyle w:val="ListParagraph"/>
        <w:numPr>
          <w:ilvl w:val="0"/>
          <w:numId w:val="27"/>
        </w:numPr>
      </w:pPr>
      <w:r w:rsidRPr="003D42EE">
        <w:rPr>
          <w:b/>
          <w:bCs/>
        </w:rPr>
        <w:t>Commitment Form</w:t>
      </w:r>
      <w:r>
        <w:t xml:space="preserve"> (one of the following):</w:t>
      </w:r>
    </w:p>
    <w:p w14:paraId="4B6C936D" w14:textId="2B8E5DB0" w:rsidR="00281EE3" w:rsidRDefault="00281EE3" w:rsidP="003D42EE">
      <w:pPr>
        <w:pStyle w:val="ListParagraph"/>
        <w:numPr>
          <w:ilvl w:val="1"/>
          <w:numId w:val="27"/>
        </w:numPr>
        <w:ind w:left="1440"/>
      </w:pPr>
      <w:hyperlink r:id="rId63" w:history="1">
        <w:r w:rsidRPr="00B603FF">
          <w:rPr>
            <w:rStyle w:val="Hyperlink"/>
          </w:rPr>
          <w:t>Subrecipient Commitment Form</w:t>
        </w:r>
      </w:hyperlink>
    </w:p>
    <w:p w14:paraId="1F60AA12" w14:textId="45E004A0" w:rsidR="00281EE3" w:rsidRDefault="00281EE3" w:rsidP="003D42EE">
      <w:pPr>
        <w:pStyle w:val="ListParagraph"/>
        <w:numPr>
          <w:ilvl w:val="1"/>
          <w:numId w:val="27"/>
        </w:numPr>
        <w:ind w:left="1440"/>
      </w:pPr>
      <w:hyperlink r:id="rId64" w:history="1">
        <w:r w:rsidRPr="00B603FF">
          <w:rPr>
            <w:rStyle w:val="Hyperlink"/>
          </w:rPr>
          <w:t>Multiple Campus Award (MCA) Commitment Form</w:t>
        </w:r>
      </w:hyperlink>
    </w:p>
    <w:p w14:paraId="5A69367A" w14:textId="3009EBB1" w:rsidR="00281EE3" w:rsidRDefault="00281EE3" w:rsidP="003D42EE">
      <w:pPr>
        <w:pStyle w:val="ListParagraph"/>
        <w:numPr>
          <w:ilvl w:val="1"/>
          <w:numId w:val="27"/>
        </w:numPr>
        <w:ind w:left="1440"/>
      </w:pPr>
      <w:hyperlink r:id="rId65" w:history="1">
        <w:r w:rsidRPr="00B603FF">
          <w:rPr>
            <w:rStyle w:val="Hyperlink"/>
          </w:rPr>
          <w:t>FDP Supplemental Information Form</w:t>
        </w:r>
      </w:hyperlink>
      <w:r>
        <w:t xml:space="preserve"> (simplified form for participating organizations)</w:t>
      </w:r>
    </w:p>
    <w:p w14:paraId="115BBA2B" w14:textId="096A58AA" w:rsidR="00281EE3" w:rsidRDefault="00281EE3" w:rsidP="003D42EE">
      <w:pPr>
        <w:pStyle w:val="ListParagraph"/>
        <w:numPr>
          <w:ilvl w:val="4"/>
          <w:numId w:val="27"/>
        </w:numPr>
      </w:pPr>
      <w:hyperlink r:id="rId66" w:history="1">
        <w:r w:rsidRPr="00B603FF">
          <w:rPr>
            <w:rStyle w:val="Hyperlink"/>
          </w:rPr>
          <w:t>Federal Demonstration Partnership (FDP) participating organizations</w:t>
        </w:r>
      </w:hyperlink>
    </w:p>
    <w:p w14:paraId="69529ACF" w14:textId="2A3DCFF2" w:rsidR="00281EE3" w:rsidRDefault="00281EE3" w:rsidP="003D42EE">
      <w:pPr>
        <w:pStyle w:val="ListParagraph"/>
        <w:numPr>
          <w:ilvl w:val="0"/>
          <w:numId w:val="27"/>
        </w:numPr>
      </w:pPr>
      <w:hyperlink r:id="rId67" w:history="1">
        <w:r w:rsidRPr="00B603FF">
          <w:rPr>
            <w:rStyle w:val="Hyperlink"/>
            <w:b/>
            <w:bCs/>
          </w:rPr>
          <w:t>Mini-Audit Questionnaire</w:t>
        </w:r>
      </w:hyperlink>
      <w:r>
        <w:t xml:space="preserve"> (if “no” is selected in Section D of the Subrecipient Commitment</w:t>
      </w:r>
      <w:r w:rsidR="003D42EE">
        <w:t xml:space="preserve"> </w:t>
      </w:r>
      <w:r>
        <w:t>Form)</w:t>
      </w:r>
    </w:p>
    <w:p w14:paraId="2109F42F" w14:textId="2F71B5B8" w:rsidR="00281EE3" w:rsidRDefault="00281EE3" w:rsidP="003D42EE">
      <w:pPr>
        <w:pStyle w:val="ListParagraph"/>
        <w:numPr>
          <w:ilvl w:val="0"/>
          <w:numId w:val="28"/>
        </w:numPr>
      </w:pPr>
      <w:hyperlink r:id="rId68" w:history="1">
        <w:r w:rsidRPr="00B603FF">
          <w:rPr>
            <w:rStyle w:val="Hyperlink"/>
            <w:b/>
            <w:bCs/>
          </w:rPr>
          <w:t>Sole Source Justification Form</w:t>
        </w:r>
      </w:hyperlink>
      <w:r>
        <w:t xml:space="preserve"> (if prime sponsor is Federal and subrecipient was not designated at proposal stage)</w:t>
      </w:r>
    </w:p>
    <w:p w14:paraId="15E961A7" w14:textId="176A5B78" w:rsidR="00281EE3" w:rsidRPr="003D42EE" w:rsidRDefault="00281EE3" w:rsidP="003D42EE">
      <w:pPr>
        <w:pStyle w:val="ListParagraph"/>
        <w:numPr>
          <w:ilvl w:val="0"/>
          <w:numId w:val="28"/>
        </w:numPr>
        <w:rPr>
          <w:b/>
          <w:bCs/>
        </w:rPr>
      </w:pPr>
      <w:r w:rsidRPr="003D42EE">
        <w:rPr>
          <w:b/>
          <w:bCs/>
        </w:rPr>
        <w:t>Subrecipient’s Statement of Work</w:t>
      </w:r>
    </w:p>
    <w:p w14:paraId="35540E73" w14:textId="051CBF88" w:rsidR="00281EE3" w:rsidRPr="003D42EE" w:rsidRDefault="00281EE3" w:rsidP="003D42EE">
      <w:pPr>
        <w:pStyle w:val="ListParagraph"/>
        <w:numPr>
          <w:ilvl w:val="0"/>
          <w:numId w:val="28"/>
        </w:numPr>
        <w:rPr>
          <w:b/>
          <w:bCs/>
        </w:rPr>
      </w:pPr>
      <w:r w:rsidRPr="003D42EE">
        <w:rPr>
          <w:b/>
          <w:bCs/>
        </w:rPr>
        <w:lastRenderedPageBreak/>
        <w:t>Subrecipient’s Budget and Budget Justification</w:t>
      </w:r>
    </w:p>
    <w:p w14:paraId="74BB0FE4" w14:textId="2AD36C47" w:rsidR="00281EE3" w:rsidRDefault="00281EE3" w:rsidP="003D42EE">
      <w:pPr>
        <w:pStyle w:val="ListParagraph"/>
        <w:numPr>
          <w:ilvl w:val="0"/>
          <w:numId w:val="28"/>
        </w:numPr>
      </w:pPr>
      <w:r w:rsidRPr="003D42EE">
        <w:rPr>
          <w:b/>
          <w:bCs/>
        </w:rPr>
        <w:t>Subrecipient COI</w:t>
      </w:r>
      <w:r>
        <w:t xml:space="preserve"> (see Section C of (UC Davis) Subrecipient Commitment Form)</w:t>
      </w:r>
    </w:p>
    <w:p w14:paraId="38F7124B" w14:textId="77777777" w:rsidR="00B603FF" w:rsidRDefault="00B603FF" w:rsidP="00281EE3"/>
    <w:p w14:paraId="6B1A6661" w14:textId="77777777" w:rsidR="00281EE3" w:rsidRDefault="00281EE3" w:rsidP="00B603FF">
      <w:pPr>
        <w:pStyle w:val="Heading2"/>
      </w:pPr>
      <w:bookmarkStart w:id="38" w:name="_Toc181021372"/>
      <w:r>
        <w:t>Subaward Review</w:t>
      </w:r>
      <w:bookmarkEnd w:id="38"/>
    </w:p>
    <w:p w14:paraId="01326BC1" w14:textId="77777777" w:rsidR="00B603FF" w:rsidRDefault="00B603FF" w:rsidP="00281EE3"/>
    <w:p w14:paraId="6ED69AA9" w14:textId="6CDD4F27" w:rsidR="00281EE3" w:rsidRDefault="00281EE3" w:rsidP="00281EE3">
      <w:r>
        <w:t xml:space="preserve">Your assigned </w:t>
      </w:r>
      <w:r w:rsidRPr="00B603FF">
        <w:rPr>
          <w:b/>
          <w:bCs/>
        </w:rPr>
        <w:t>SPO Subawards Analyst will review</w:t>
      </w:r>
      <w:r>
        <w:t xml:space="preserve"> the subaward request, </w:t>
      </w:r>
      <w:r w:rsidRPr="00B603FF">
        <w:rPr>
          <w:b/>
          <w:bCs/>
        </w:rPr>
        <w:t>draft</w:t>
      </w:r>
      <w:r>
        <w:t xml:space="preserve"> the subaward agreement,</w:t>
      </w:r>
    </w:p>
    <w:p w14:paraId="39F83650" w14:textId="77777777" w:rsidR="00281EE3" w:rsidRDefault="00281EE3" w:rsidP="00281EE3">
      <w:r>
        <w:t xml:space="preserve">and </w:t>
      </w:r>
      <w:r w:rsidRPr="00B603FF">
        <w:rPr>
          <w:b/>
          <w:bCs/>
        </w:rPr>
        <w:t>negotiate</w:t>
      </w:r>
      <w:r>
        <w:t xml:space="preserve"> with the subrecipient as necessary. Some of the items they will review:</w:t>
      </w:r>
    </w:p>
    <w:p w14:paraId="02486AB7" w14:textId="77777777" w:rsidR="00281EE3" w:rsidRDefault="00281EE3" w:rsidP="00281EE3"/>
    <w:p w14:paraId="5F4F22D3" w14:textId="77777777" w:rsidR="00B603FF" w:rsidRDefault="00B603FF" w:rsidP="00281EE3">
      <w:pPr>
        <w:rPr>
          <w:b/>
          <w:bCs/>
        </w:rPr>
        <w:sectPr w:rsidR="00B603FF" w:rsidSect="00543F32">
          <w:type w:val="continuous"/>
          <w:pgSz w:w="12240" w:h="15840"/>
          <w:pgMar w:top="720" w:right="720" w:bottom="720" w:left="720" w:header="720" w:footer="720" w:gutter="0"/>
          <w:cols w:space="720"/>
          <w:titlePg/>
          <w:docGrid w:linePitch="360"/>
        </w:sectPr>
      </w:pPr>
    </w:p>
    <w:p w14:paraId="44F7A01E" w14:textId="77777777" w:rsidR="00281EE3" w:rsidRPr="00B603FF" w:rsidRDefault="00281EE3" w:rsidP="00281EE3">
      <w:pPr>
        <w:rPr>
          <w:b/>
          <w:bCs/>
        </w:rPr>
      </w:pPr>
      <w:r w:rsidRPr="00B603FF">
        <w:rPr>
          <w:b/>
          <w:bCs/>
        </w:rPr>
        <w:t>Selection Basis</w:t>
      </w:r>
    </w:p>
    <w:p w14:paraId="6AC67789" w14:textId="755797B0" w:rsidR="00281EE3" w:rsidRDefault="00281EE3" w:rsidP="00B603FF">
      <w:pPr>
        <w:pStyle w:val="ListParagraph"/>
        <w:numPr>
          <w:ilvl w:val="0"/>
          <w:numId w:val="28"/>
        </w:numPr>
      </w:pPr>
      <w:r>
        <w:t xml:space="preserve">Provide the Sole Source Justification if the Prime award is a </w:t>
      </w:r>
      <w:proofErr w:type="gramStart"/>
      <w:r>
        <w:t>Federal</w:t>
      </w:r>
      <w:proofErr w:type="gramEnd"/>
      <w:r>
        <w:t xml:space="preserve"> contract and the subrecipient was not designated at the proposal stage.</w:t>
      </w:r>
    </w:p>
    <w:p w14:paraId="1469442C" w14:textId="51D18F6E" w:rsidR="00281EE3" w:rsidRDefault="00281EE3" w:rsidP="00B603FF">
      <w:pPr>
        <w:pStyle w:val="ListParagraph"/>
        <w:numPr>
          <w:ilvl w:val="0"/>
          <w:numId w:val="28"/>
        </w:numPr>
      </w:pPr>
      <w:r>
        <w:t>If the Subrecipient was selected competitively it’s</w:t>
      </w:r>
      <w:r w:rsidR="00B603FF">
        <w:t xml:space="preserve"> </w:t>
      </w:r>
      <w:r>
        <w:t>probably not a Subaward.</w:t>
      </w:r>
    </w:p>
    <w:p w14:paraId="2568FBCA" w14:textId="77777777" w:rsidR="00281EE3" w:rsidRDefault="00281EE3" w:rsidP="00281EE3">
      <w:r>
        <w:t xml:space="preserve"> </w:t>
      </w:r>
    </w:p>
    <w:p w14:paraId="479049E0" w14:textId="3857E3A3" w:rsidR="00281EE3" w:rsidRPr="00B603FF" w:rsidRDefault="00B603FF" w:rsidP="00281EE3">
      <w:pPr>
        <w:rPr>
          <w:b/>
          <w:bCs/>
        </w:rPr>
      </w:pPr>
      <w:r>
        <w:rPr>
          <w:b/>
          <w:bCs/>
        </w:rPr>
        <w:br w:type="column"/>
      </w:r>
      <w:r w:rsidR="00281EE3" w:rsidRPr="00B603FF">
        <w:rPr>
          <w:b/>
          <w:bCs/>
        </w:rPr>
        <w:t>Risk Assessment and Compliance</w:t>
      </w:r>
    </w:p>
    <w:p w14:paraId="056EF9E2" w14:textId="79A0F7ED" w:rsidR="00281EE3" w:rsidRDefault="00281EE3" w:rsidP="00B603FF">
      <w:pPr>
        <w:pStyle w:val="ListParagraph"/>
        <w:numPr>
          <w:ilvl w:val="0"/>
          <w:numId w:val="28"/>
        </w:numPr>
      </w:pPr>
      <w:r>
        <w:t>SAM/Visual Compliance: Debarred List,</w:t>
      </w:r>
    </w:p>
    <w:p w14:paraId="0D750EF9" w14:textId="77777777" w:rsidR="00281EE3" w:rsidRDefault="00281EE3" w:rsidP="00B603FF">
      <w:pPr>
        <w:pStyle w:val="ListParagraph"/>
        <w:numPr>
          <w:ilvl w:val="0"/>
          <w:numId w:val="30"/>
        </w:numPr>
      </w:pPr>
      <w:r>
        <w:t>Delinquent Federal Debt</w:t>
      </w:r>
    </w:p>
    <w:p w14:paraId="5ECC1EF4" w14:textId="7404CFAA" w:rsidR="00281EE3" w:rsidRDefault="00281EE3" w:rsidP="00B603FF">
      <w:pPr>
        <w:pStyle w:val="ListParagraph"/>
        <w:numPr>
          <w:ilvl w:val="0"/>
          <w:numId w:val="30"/>
        </w:numPr>
      </w:pPr>
      <w:r>
        <w:t>Risk Assessment / Continuing Assessment Tool</w:t>
      </w:r>
    </w:p>
    <w:p w14:paraId="57CC4ED5" w14:textId="6C92A879" w:rsidR="00281EE3" w:rsidRDefault="00281EE3" w:rsidP="00B603FF">
      <w:pPr>
        <w:pStyle w:val="ListParagraph"/>
        <w:numPr>
          <w:ilvl w:val="0"/>
          <w:numId w:val="30"/>
        </w:numPr>
      </w:pPr>
      <w:r>
        <w:t>Audit: FDP Clearinghouse, Federal Audit Clearinghouse, Mini-Audit Questionnaire</w:t>
      </w:r>
    </w:p>
    <w:p w14:paraId="53F91333" w14:textId="1FFA4B26" w:rsidR="00281EE3" w:rsidRDefault="00281EE3" w:rsidP="00B603FF">
      <w:pPr>
        <w:pStyle w:val="ListParagraph"/>
        <w:numPr>
          <w:ilvl w:val="0"/>
          <w:numId w:val="30"/>
        </w:numPr>
      </w:pPr>
      <w:r>
        <w:t>F&amp;A Rate Determination</w:t>
      </w:r>
    </w:p>
    <w:p w14:paraId="156272DB" w14:textId="24187F60" w:rsidR="00281EE3" w:rsidRDefault="00281EE3" w:rsidP="00B603FF">
      <w:pPr>
        <w:pStyle w:val="ListParagraph"/>
        <w:numPr>
          <w:ilvl w:val="0"/>
          <w:numId w:val="30"/>
        </w:numPr>
      </w:pPr>
      <w:r>
        <w:t>Financial Conflict of Interest (COI) disclosures</w:t>
      </w:r>
    </w:p>
    <w:p w14:paraId="79F7F3FB" w14:textId="6E05D68D" w:rsidR="00B603FF" w:rsidRDefault="00281EE3" w:rsidP="00B603FF">
      <w:pPr>
        <w:pStyle w:val="ListParagraph"/>
        <w:numPr>
          <w:ilvl w:val="0"/>
          <w:numId w:val="30"/>
        </w:numPr>
        <w:sectPr w:rsidR="00B603FF" w:rsidSect="00B603FF">
          <w:type w:val="continuous"/>
          <w:pgSz w:w="12240" w:h="15840"/>
          <w:pgMar w:top="720" w:right="720" w:bottom="720" w:left="720" w:header="720" w:footer="720" w:gutter="0"/>
          <w:cols w:num="2" w:space="144"/>
          <w:titlePg/>
          <w:docGrid w:linePitch="360"/>
        </w:sectPr>
      </w:pPr>
      <w:r>
        <w:t xml:space="preserve">FFATA (Federal Funding Accountability and Transparency </w:t>
      </w:r>
      <w:r w:rsidR="00B603FF">
        <w:t>Act) Reporting</w:t>
      </w:r>
    </w:p>
    <w:p w14:paraId="4590FDFF" w14:textId="2EB9BBEB" w:rsidR="00281EE3" w:rsidRDefault="00281EE3" w:rsidP="00281EE3"/>
    <w:p w14:paraId="5484BA6E" w14:textId="77777777" w:rsidR="00281EE3" w:rsidRDefault="00281EE3" w:rsidP="00B603FF">
      <w:pPr>
        <w:pStyle w:val="Heading2"/>
      </w:pPr>
      <w:bookmarkStart w:id="39" w:name="_Toc181021373"/>
      <w:r>
        <w:t>Checking Subaward Status in Cayuse SP</w:t>
      </w:r>
      <w:bookmarkEnd w:id="39"/>
    </w:p>
    <w:p w14:paraId="02F0FC05" w14:textId="77777777" w:rsidR="00281EE3" w:rsidRDefault="00281EE3" w:rsidP="00281EE3"/>
    <w:p w14:paraId="78D84287" w14:textId="21C5B878" w:rsidR="00281EE3" w:rsidRDefault="00CC4A42" w:rsidP="00281EE3">
      <w:r w:rsidRPr="00CC4A42">
        <w:rPr>
          <w:b/>
          <w:bCs/>
        </w:rPr>
        <w:t>Check Outgoing Subaward Status and SPO Analyst Assignment</w:t>
      </w:r>
      <w:r>
        <w:t xml:space="preserve"> video: </w:t>
      </w:r>
      <w:hyperlink r:id="rId69" w:history="1">
        <w:r w:rsidRPr="00D87B75">
          <w:rPr>
            <w:rStyle w:val="Hyperlink"/>
          </w:rPr>
          <w:t>https://www.youtube.com/watch?v=4I5X4WLAwDg</w:t>
        </w:r>
      </w:hyperlink>
      <w:r>
        <w:t xml:space="preserve"> (length: 1min 31sec)</w:t>
      </w:r>
    </w:p>
    <w:p w14:paraId="7567A985" w14:textId="77777777" w:rsidR="00CC4A42" w:rsidRDefault="00CC4A42" w:rsidP="00281EE3"/>
    <w:p w14:paraId="2B3555B0" w14:textId="77777777" w:rsidR="00281EE3" w:rsidRDefault="00281EE3" w:rsidP="00CC4A42">
      <w:pPr>
        <w:pStyle w:val="Heading2"/>
      </w:pPr>
      <w:bookmarkStart w:id="40" w:name="_Toc181021374"/>
      <w:r>
        <w:t>Subaward Statuses</w:t>
      </w:r>
      <w:bookmarkEnd w:id="40"/>
    </w:p>
    <w:p w14:paraId="481A7EE4" w14:textId="77777777" w:rsidR="00CC4A42" w:rsidRDefault="00CC4A42" w:rsidP="00281EE3"/>
    <w:p w14:paraId="38250A25" w14:textId="3B124CD6" w:rsidR="00281EE3" w:rsidRDefault="00281EE3" w:rsidP="00281EE3">
      <w:r>
        <w:t>These are the various subaward statuses</w:t>
      </w:r>
    </w:p>
    <w:p w14:paraId="32C998F1" w14:textId="77777777" w:rsidR="00CC4A42" w:rsidRDefault="00CC4A42" w:rsidP="00281EE3"/>
    <w:p w14:paraId="0002F2AE" w14:textId="4CD4A095" w:rsidR="00281EE3" w:rsidRDefault="00CC4A42" w:rsidP="00281EE3">
      <w:r w:rsidRPr="00CC4A42">
        <w:rPr>
          <w:noProof/>
        </w:rPr>
        <w:drawing>
          <wp:inline distT="0" distB="0" distL="0" distR="0" wp14:anchorId="14215949" wp14:editId="6D827CC9">
            <wp:extent cx="6858000" cy="1228090"/>
            <wp:effectExtent l="0" t="0" r="0" b="0"/>
            <wp:docPr id="14178470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47050" name="Picture 1" descr="A screenshot of a computer&#10;&#10;Description automatically generated"/>
                    <pic:cNvPicPr/>
                  </pic:nvPicPr>
                  <pic:blipFill>
                    <a:blip r:embed="rId70"/>
                    <a:stretch>
                      <a:fillRect/>
                    </a:stretch>
                  </pic:blipFill>
                  <pic:spPr>
                    <a:xfrm>
                      <a:off x="0" y="0"/>
                      <a:ext cx="6858000" cy="1228090"/>
                    </a:xfrm>
                    <a:prstGeom prst="rect">
                      <a:avLst/>
                    </a:prstGeom>
                  </pic:spPr>
                </pic:pic>
              </a:graphicData>
            </a:graphic>
          </wp:inline>
        </w:drawing>
      </w:r>
    </w:p>
    <w:p w14:paraId="5C1E975F" w14:textId="77777777" w:rsidR="00CC4A42" w:rsidRDefault="00CC4A42" w:rsidP="00281EE3"/>
    <w:p w14:paraId="648DC7E4" w14:textId="77B4572E" w:rsidR="00281EE3" w:rsidRDefault="00281EE3" w:rsidP="00CC4A42">
      <w:pPr>
        <w:jc w:val="center"/>
      </w:pPr>
      <w:hyperlink r:id="rId71" w:history="1">
        <w:r w:rsidRPr="00CC4A42">
          <w:rPr>
            <w:rStyle w:val="Hyperlink"/>
          </w:rPr>
          <w:t>Handbook for Accessing Subawards</w:t>
        </w:r>
      </w:hyperlink>
    </w:p>
    <w:p w14:paraId="2E3A5523" w14:textId="77777777" w:rsidR="00281EE3" w:rsidRDefault="00281EE3" w:rsidP="00281EE3">
      <w:r>
        <w:t xml:space="preserve"> </w:t>
      </w:r>
    </w:p>
    <w:p w14:paraId="2ABC8D7B" w14:textId="77777777" w:rsidR="00CC4A42" w:rsidRDefault="00CC4A42">
      <w:r>
        <w:br w:type="page"/>
      </w:r>
    </w:p>
    <w:p w14:paraId="015A2821" w14:textId="7899436C" w:rsidR="00281EE3" w:rsidRDefault="00CC4A42" w:rsidP="00CC4A42">
      <w:pPr>
        <w:pStyle w:val="Heading1"/>
      </w:pPr>
      <w:bookmarkStart w:id="41" w:name="_Toc181021375"/>
      <w:r>
        <w:lastRenderedPageBreak/>
        <w:t>Resources</w:t>
      </w:r>
      <w:bookmarkEnd w:id="41"/>
    </w:p>
    <w:p w14:paraId="7AC23DB8" w14:textId="77777777" w:rsidR="00281EE3" w:rsidRDefault="00281EE3" w:rsidP="00281EE3">
      <w:r>
        <w:t xml:space="preserve"> </w:t>
      </w:r>
    </w:p>
    <w:p w14:paraId="0669B9EB" w14:textId="77777777" w:rsidR="00CC4A42" w:rsidRDefault="00CC4A42" w:rsidP="00281EE3"/>
    <w:p w14:paraId="08C6C3D8" w14:textId="7E405E2C" w:rsidR="00281EE3" w:rsidRDefault="00281EE3" w:rsidP="00CC4A42">
      <w:pPr>
        <w:pStyle w:val="Heading2"/>
      </w:pPr>
      <w:bookmarkStart w:id="42" w:name="_Toc181021376"/>
      <w:r>
        <w:t>Contact Us</w:t>
      </w:r>
      <w:bookmarkEnd w:id="42"/>
    </w:p>
    <w:p w14:paraId="4C53E832" w14:textId="77777777" w:rsidR="00281EE3" w:rsidRDefault="00281EE3" w:rsidP="00281EE3">
      <w:r>
        <w:t xml:space="preserve"> </w:t>
      </w:r>
    </w:p>
    <w:p w14:paraId="6E7EF9F9" w14:textId="77777777" w:rsidR="00281EE3" w:rsidRDefault="00281EE3" w:rsidP="00281EE3">
      <w:r>
        <w:t>Let us know how we did:</w:t>
      </w:r>
    </w:p>
    <w:p w14:paraId="388670BB" w14:textId="5178DD4F" w:rsidR="00281EE3" w:rsidRDefault="006152FE" w:rsidP="00281EE3">
      <w:hyperlink r:id="rId72" w:history="1">
        <w:r w:rsidRPr="00195C68">
          <w:rPr>
            <w:rStyle w:val="Hyperlink"/>
          </w:rPr>
          <w:t>https://ucdavis.co1.qualtrics.com/jfe/form/SV_9QZk1mNDmeBAlaS</w:t>
        </w:r>
      </w:hyperlink>
    </w:p>
    <w:p w14:paraId="754D0FC8" w14:textId="00A28C1F" w:rsidR="00281EE3" w:rsidRDefault="00281EE3" w:rsidP="00281EE3"/>
    <w:p w14:paraId="0CB27369" w14:textId="77777777" w:rsidR="00CC4A42" w:rsidRDefault="00CC4A42" w:rsidP="00281EE3">
      <w:pPr>
        <w:sectPr w:rsidR="00CC4A42" w:rsidSect="00543F32">
          <w:type w:val="continuous"/>
          <w:pgSz w:w="12240" w:h="15840"/>
          <w:pgMar w:top="720" w:right="720" w:bottom="720" w:left="720" w:header="720" w:footer="720" w:gutter="0"/>
          <w:cols w:space="720"/>
          <w:titlePg/>
          <w:docGrid w:linePitch="360"/>
        </w:sectPr>
      </w:pPr>
    </w:p>
    <w:p w14:paraId="28635622" w14:textId="553999F7" w:rsidR="00281EE3" w:rsidRDefault="00D92F27" w:rsidP="00CC4A42">
      <w:pPr>
        <w:ind w:left="720"/>
      </w:pPr>
      <w:r>
        <w:t>Jamie Robin Fletcher</w:t>
      </w:r>
    </w:p>
    <w:p w14:paraId="41AF8180" w14:textId="77777777" w:rsidR="00CC4A42" w:rsidRDefault="00281EE3" w:rsidP="00CC4A42">
      <w:pPr>
        <w:ind w:left="720"/>
      </w:pPr>
      <w:r>
        <w:t xml:space="preserve">Contracts &amp; Grants Analyst, Subawards </w:t>
      </w:r>
    </w:p>
    <w:p w14:paraId="05EC0E2D" w14:textId="2FF64BD8" w:rsidR="00281EE3" w:rsidRDefault="00281EE3" w:rsidP="00CC4A42">
      <w:pPr>
        <w:ind w:left="720"/>
      </w:pPr>
      <w:r>
        <w:t>Tel: 530-754-</w:t>
      </w:r>
      <w:r w:rsidR="00D92F27">
        <w:t>3732</w:t>
      </w:r>
    </w:p>
    <w:p w14:paraId="2D236655" w14:textId="219383E1" w:rsidR="00D92F27" w:rsidRDefault="00281EE3" w:rsidP="00D92F27">
      <w:pPr>
        <w:ind w:left="720"/>
      </w:pPr>
      <w:r>
        <w:t xml:space="preserve">Email: </w:t>
      </w:r>
      <w:hyperlink r:id="rId73" w:history="1">
        <w:r w:rsidR="00D92F27" w:rsidRPr="003A02C8">
          <w:rPr>
            <w:rStyle w:val="Hyperlink"/>
          </w:rPr>
          <w:t>jafletcher@ucdavis.edu</w:t>
        </w:r>
      </w:hyperlink>
    </w:p>
    <w:p w14:paraId="3489C5FD" w14:textId="77777777" w:rsidR="00281EE3" w:rsidRDefault="00281EE3" w:rsidP="00281EE3">
      <w:r>
        <w:t xml:space="preserve"> </w:t>
      </w:r>
    </w:p>
    <w:p w14:paraId="247D3881" w14:textId="1AE7ACED" w:rsidR="00281EE3" w:rsidRDefault="00281EE3" w:rsidP="00281EE3">
      <w:r>
        <w:t xml:space="preserve">Perry King </w:t>
      </w:r>
      <w:r w:rsidR="00CC4A42">
        <w:br/>
      </w:r>
      <w:r>
        <w:t xml:space="preserve">Training Officer </w:t>
      </w:r>
      <w:r w:rsidR="00CC4A42">
        <w:br/>
      </w:r>
      <w:r>
        <w:t>Tel: 530-304-8137</w:t>
      </w:r>
    </w:p>
    <w:p w14:paraId="72ED6C2D" w14:textId="4C7B26DC" w:rsidR="00281EE3" w:rsidRDefault="00281EE3" w:rsidP="00281EE3">
      <w:r>
        <w:t xml:space="preserve">Email: </w:t>
      </w:r>
      <w:hyperlink r:id="rId74" w:history="1">
        <w:r w:rsidR="00CC4A42" w:rsidRPr="00D87B75">
          <w:rPr>
            <w:rStyle w:val="Hyperlink"/>
          </w:rPr>
          <w:t>pking@ucdavis.edu</w:t>
        </w:r>
      </w:hyperlink>
    </w:p>
    <w:p w14:paraId="350240BD" w14:textId="77777777" w:rsidR="00CC4A42" w:rsidRDefault="00CC4A42" w:rsidP="00281EE3">
      <w:pPr>
        <w:sectPr w:rsidR="00CC4A42" w:rsidSect="00CC4A42">
          <w:type w:val="continuous"/>
          <w:pgSz w:w="12240" w:h="15840"/>
          <w:pgMar w:top="720" w:right="720" w:bottom="720" w:left="720" w:header="720" w:footer="720" w:gutter="0"/>
          <w:cols w:num="2" w:space="144"/>
          <w:titlePg/>
          <w:docGrid w:linePitch="360"/>
        </w:sectPr>
      </w:pPr>
    </w:p>
    <w:p w14:paraId="3EBD7793" w14:textId="77777777" w:rsidR="00281EE3" w:rsidRDefault="00281EE3" w:rsidP="00CC4A42">
      <w:pPr>
        <w:pStyle w:val="Heading2"/>
      </w:pPr>
      <w:bookmarkStart w:id="43" w:name="_Toc181021377"/>
      <w:r>
        <w:t>Cayuse SP and 424</w:t>
      </w:r>
      <w:bookmarkEnd w:id="43"/>
    </w:p>
    <w:p w14:paraId="4C6846C3" w14:textId="77777777" w:rsidR="00CC4A42" w:rsidRPr="00CC4A42" w:rsidRDefault="00CC4A42" w:rsidP="00CC4A42">
      <w:bookmarkStart w:id="44" w:name="_Toc180402049"/>
    </w:p>
    <w:p w14:paraId="46C0D0C5" w14:textId="77777777" w:rsidR="00CC4A42" w:rsidRPr="00CC4A42" w:rsidRDefault="00CC4A42" w:rsidP="00180474">
      <w:pPr>
        <w:pStyle w:val="ListParagraph"/>
        <w:widowControl w:val="0"/>
        <w:numPr>
          <w:ilvl w:val="0"/>
          <w:numId w:val="33"/>
        </w:numPr>
        <w:tabs>
          <w:tab w:val="left" w:pos="1410"/>
        </w:tabs>
        <w:autoSpaceDE w:val="0"/>
        <w:autoSpaceDN w:val="0"/>
        <w:spacing w:line="360" w:lineRule="auto"/>
        <w:rPr>
          <w:rFonts w:ascii="Arial" w:hAnsi="Arial"/>
        </w:rPr>
      </w:pPr>
      <w:r w:rsidRPr="00CC4A42">
        <w:t>SPO</w:t>
      </w:r>
      <w:r w:rsidRPr="00CC4A42">
        <w:rPr>
          <w:spacing w:val="-14"/>
        </w:rPr>
        <w:t xml:space="preserve"> </w:t>
      </w:r>
      <w:r w:rsidRPr="00CC4A42">
        <w:t>Learning</w:t>
      </w:r>
      <w:r w:rsidRPr="00CC4A42">
        <w:rPr>
          <w:spacing w:val="-5"/>
        </w:rPr>
        <w:t xml:space="preserve"> </w:t>
      </w:r>
      <w:r w:rsidRPr="00CC4A42">
        <w:t>Resources</w:t>
      </w:r>
      <w:r w:rsidRPr="00CC4A42">
        <w:rPr>
          <w:spacing w:val="-8"/>
        </w:rPr>
        <w:t xml:space="preserve"> </w:t>
      </w:r>
      <w:r w:rsidRPr="00CC4A42">
        <w:t>(FAQs,</w:t>
      </w:r>
      <w:r w:rsidRPr="00CC4A42">
        <w:rPr>
          <w:spacing w:val="-10"/>
        </w:rPr>
        <w:t xml:space="preserve"> </w:t>
      </w:r>
      <w:r w:rsidRPr="00CC4A42">
        <w:t>written</w:t>
      </w:r>
      <w:r w:rsidRPr="00CC4A42">
        <w:rPr>
          <w:spacing w:val="-5"/>
        </w:rPr>
        <w:t xml:space="preserve"> </w:t>
      </w:r>
      <w:r w:rsidRPr="00CC4A42">
        <w:t>materials,</w:t>
      </w:r>
      <w:r w:rsidRPr="00CC4A42">
        <w:rPr>
          <w:spacing w:val="-10"/>
        </w:rPr>
        <w:t xml:space="preserve"> </w:t>
      </w:r>
      <w:r w:rsidRPr="00CC4A42">
        <w:t>videos</w:t>
      </w:r>
      <w:r w:rsidRPr="00CC4A42">
        <w:rPr>
          <w:spacing w:val="-9"/>
        </w:rPr>
        <w:t xml:space="preserve"> </w:t>
      </w:r>
      <w:r w:rsidRPr="00CC4A42">
        <w:t>&amp;</w:t>
      </w:r>
      <w:r w:rsidRPr="00CC4A42">
        <w:rPr>
          <w:spacing w:val="-8"/>
        </w:rPr>
        <w:t xml:space="preserve"> </w:t>
      </w:r>
      <w:proofErr w:type="gramStart"/>
      <w:r w:rsidRPr="00CC4A42">
        <w:rPr>
          <w:spacing w:val="-2"/>
        </w:rPr>
        <w:t>trainings</w:t>
      </w:r>
      <w:proofErr w:type="gramEnd"/>
      <w:r w:rsidRPr="00CC4A42">
        <w:rPr>
          <w:spacing w:val="-2"/>
        </w:rPr>
        <w:t>):</w:t>
      </w:r>
    </w:p>
    <w:p w14:paraId="6E15E703" w14:textId="77777777" w:rsidR="00CC4A42" w:rsidRPr="00CC4A42" w:rsidRDefault="00CC4A42" w:rsidP="00180474">
      <w:pPr>
        <w:pStyle w:val="ListParagraph"/>
        <w:widowControl w:val="0"/>
        <w:numPr>
          <w:ilvl w:val="1"/>
          <w:numId w:val="36"/>
        </w:numPr>
        <w:autoSpaceDE w:val="0"/>
        <w:autoSpaceDN w:val="0"/>
        <w:spacing w:line="360" w:lineRule="auto"/>
        <w:rPr>
          <w:rFonts w:ascii="Arial" w:hAnsi="Arial"/>
          <w:color w:val="006FC0"/>
        </w:rPr>
      </w:pPr>
      <w:hyperlink r:id="rId75">
        <w:r w:rsidRPr="00CC4A42">
          <w:rPr>
            <w:color w:val="006FC0"/>
            <w:u w:val="single" w:color="006FC0"/>
          </w:rPr>
          <w:t>Learn: Cayuse</w:t>
        </w:r>
        <w:r w:rsidRPr="00CC4A42">
          <w:rPr>
            <w:color w:val="006FC0"/>
            <w:spacing w:val="-3"/>
            <w:u w:val="single" w:color="006FC0"/>
          </w:rPr>
          <w:t xml:space="preserve"> </w:t>
        </w:r>
        <w:r w:rsidRPr="00CC4A42">
          <w:rPr>
            <w:color w:val="006FC0"/>
            <w:spacing w:val="-5"/>
            <w:u w:val="single" w:color="006FC0"/>
          </w:rPr>
          <w:t>SP</w:t>
        </w:r>
      </w:hyperlink>
    </w:p>
    <w:p w14:paraId="594C48F0" w14:textId="77777777" w:rsidR="00CC4A42" w:rsidRPr="00CC4A42" w:rsidRDefault="00CC4A42" w:rsidP="00180474">
      <w:pPr>
        <w:pStyle w:val="ListParagraph"/>
        <w:widowControl w:val="0"/>
        <w:numPr>
          <w:ilvl w:val="1"/>
          <w:numId w:val="36"/>
        </w:numPr>
        <w:autoSpaceDE w:val="0"/>
        <w:autoSpaceDN w:val="0"/>
        <w:spacing w:line="360" w:lineRule="auto"/>
        <w:rPr>
          <w:rFonts w:ascii="Arial" w:hAnsi="Arial"/>
          <w:color w:val="006FC0"/>
        </w:rPr>
      </w:pPr>
      <w:hyperlink r:id="rId76">
        <w:r w:rsidRPr="00CC4A42">
          <w:rPr>
            <w:color w:val="006FC0"/>
            <w:u w:val="single" w:color="006FC0"/>
          </w:rPr>
          <w:t>Learn:</w:t>
        </w:r>
        <w:r w:rsidRPr="00CC4A42">
          <w:rPr>
            <w:color w:val="006FC0"/>
            <w:spacing w:val="1"/>
            <w:u w:val="single" w:color="006FC0"/>
          </w:rPr>
          <w:t xml:space="preserve"> </w:t>
        </w:r>
        <w:r w:rsidRPr="00CC4A42">
          <w:rPr>
            <w:color w:val="006FC0"/>
            <w:u w:val="single" w:color="006FC0"/>
          </w:rPr>
          <w:t>Managing</w:t>
        </w:r>
        <w:r w:rsidRPr="00CC4A42">
          <w:rPr>
            <w:color w:val="006FC0"/>
            <w:spacing w:val="-2"/>
            <w:u w:val="single" w:color="006FC0"/>
          </w:rPr>
          <w:t xml:space="preserve"> </w:t>
        </w:r>
        <w:r w:rsidRPr="00CC4A42">
          <w:rPr>
            <w:color w:val="006FC0"/>
            <w:u w:val="single" w:color="006FC0"/>
          </w:rPr>
          <w:t xml:space="preserve">Roles in </w:t>
        </w:r>
        <w:r w:rsidRPr="00CC4A42">
          <w:rPr>
            <w:color w:val="006FC0"/>
            <w:spacing w:val="-2"/>
            <w:u w:val="single" w:color="006FC0"/>
          </w:rPr>
          <w:t>Cayuse</w:t>
        </w:r>
      </w:hyperlink>
    </w:p>
    <w:p w14:paraId="5E96F9ED" w14:textId="77777777" w:rsidR="00CC4A42" w:rsidRPr="00CC4A42" w:rsidRDefault="00CC4A42" w:rsidP="00180474">
      <w:pPr>
        <w:pStyle w:val="ListParagraph"/>
        <w:widowControl w:val="0"/>
        <w:numPr>
          <w:ilvl w:val="1"/>
          <w:numId w:val="36"/>
        </w:numPr>
        <w:autoSpaceDE w:val="0"/>
        <w:autoSpaceDN w:val="0"/>
        <w:spacing w:line="360" w:lineRule="auto"/>
        <w:rPr>
          <w:rFonts w:ascii="Arial" w:hAnsi="Arial"/>
          <w:color w:val="006FC0"/>
        </w:rPr>
      </w:pPr>
      <w:hyperlink r:id="rId77">
        <w:r w:rsidRPr="00CC4A42">
          <w:rPr>
            <w:color w:val="006FC0"/>
            <w:u w:val="single" w:color="006FC0"/>
          </w:rPr>
          <w:t>Learn: Cayuse</w:t>
        </w:r>
        <w:r w:rsidRPr="00CC4A42">
          <w:rPr>
            <w:color w:val="006FC0"/>
            <w:spacing w:val="-1"/>
            <w:u w:val="single" w:color="006FC0"/>
          </w:rPr>
          <w:t xml:space="preserve"> </w:t>
        </w:r>
        <w:r w:rsidRPr="00CC4A42">
          <w:rPr>
            <w:color w:val="006FC0"/>
            <w:u w:val="single" w:color="006FC0"/>
          </w:rPr>
          <w:t>424</w:t>
        </w:r>
        <w:r w:rsidRPr="00CC4A42">
          <w:rPr>
            <w:color w:val="006FC0"/>
            <w:spacing w:val="-3"/>
            <w:u w:val="single" w:color="006FC0"/>
          </w:rPr>
          <w:t xml:space="preserve"> </w:t>
        </w:r>
        <w:r w:rsidRPr="00CC4A42">
          <w:rPr>
            <w:color w:val="006FC0"/>
            <w:u w:val="single" w:color="006FC0"/>
          </w:rPr>
          <w:t>and NIH</w:t>
        </w:r>
        <w:r w:rsidRPr="00CC4A42">
          <w:rPr>
            <w:color w:val="006FC0"/>
            <w:spacing w:val="-4"/>
            <w:u w:val="single" w:color="006FC0"/>
          </w:rPr>
          <w:t xml:space="preserve"> </w:t>
        </w:r>
        <w:r w:rsidRPr="00CC4A42">
          <w:rPr>
            <w:color w:val="006FC0"/>
            <w:spacing w:val="-2"/>
            <w:u w:val="single" w:color="006FC0"/>
          </w:rPr>
          <w:t>ASSIST</w:t>
        </w:r>
      </w:hyperlink>
    </w:p>
    <w:p w14:paraId="2ABE350F" w14:textId="77777777" w:rsidR="00CC4A42" w:rsidRPr="00CC4A42" w:rsidRDefault="00CC4A42" w:rsidP="00180474">
      <w:pPr>
        <w:pStyle w:val="ListParagraph"/>
        <w:widowControl w:val="0"/>
        <w:numPr>
          <w:ilvl w:val="0"/>
          <w:numId w:val="35"/>
        </w:numPr>
        <w:tabs>
          <w:tab w:val="left" w:pos="1410"/>
        </w:tabs>
        <w:autoSpaceDE w:val="0"/>
        <w:autoSpaceDN w:val="0"/>
        <w:spacing w:line="360" w:lineRule="auto"/>
        <w:rPr>
          <w:rFonts w:ascii="Arial" w:hAnsi="Arial"/>
          <w:color w:val="006FC0"/>
        </w:rPr>
      </w:pPr>
      <w:hyperlink r:id="rId78">
        <w:r w:rsidRPr="00CC4A42">
          <w:rPr>
            <w:color w:val="006FC0"/>
            <w:u w:val="single" w:color="006FC0"/>
          </w:rPr>
          <w:t>Cayuse</w:t>
        </w:r>
        <w:r w:rsidRPr="00CC4A42">
          <w:rPr>
            <w:color w:val="006FC0"/>
            <w:spacing w:val="-9"/>
            <w:u w:val="single" w:color="006FC0"/>
          </w:rPr>
          <w:t xml:space="preserve"> </w:t>
        </w:r>
        <w:r w:rsidRPr="00CC4A42">
          <w:rPr>
            <w:color w:val="006FC0"/>
            <w:u w:val="single" w:color="006FC0"/>
          </w:rPr>
          <w:t>424</w:t>
        </w:r>
        <w:r w:rsidRPr="00CC4A42">
          <w:rPr>
            <w:color w:val="006FC0"/>
            <w:spacing w:val="-7"/>
            <w:u w:val="single" w:color="006FC0"/>
          </w:rPr>
          <w:t xml:space="preserve"> </w:t>
        </w:r>
        <w:r w:rsidRPr="00CC4A42">
          <w:rPr>
            <w:color w:val="006FC0"/>
            <w:u w:val="single" w:color="006FC0"/>
          </w:rPr>
          <w:t>Professional</w:t>
        </w:r>
        <w:r w:rsidRPr="00CC4A42">
          <w:rPr>
            <w:color w:val="006FC0"/>
            <w:spacing w:val="-6"/>
            <w:u w:val="single" w:color="006FC0"/>
          </w:rPr>
          <w:t xml:space="preserve"> </w:t>
        </w:r>
        <w:r w:rsidRPr="00CC4A42">
          <w:rPr>
            <w:color w:val="006FC0"/>
            <w:u w:val="single" w:color="006FC0"/>
          </w:rPr>
          <w:t>Profiles</w:t>
        </w:r>
      </w:hyperlink>
      <w:r w:rsidRPr="00CC4A42">
        <w:rPr>
          <w:color w:val="006FC0"/>
          <w:spacing w:val="-3"/>
        </w:rPr>
        <w:t xml:space="preserve"> </w:t>
      </w:r>
      <w:r w:rsidRPr="00CC4A42">
        <w:t>(How</w:t>
      </w:r>
      <w:r w:rsidRPr="00CC4A42">
        <w:rPr>
          <w:spacing w:val="-4"/>
        </w:rPr>
        <w:t xml:space="preserve"> </w:t>
      </w:r>
      <w:r w:rsidRPr="00CC4A42">
        <w:t>to</w:t>
      </w:r>
      <w:r w:rsidRPr="00CC4A42">
        <w:rPr>
          <w:spacing w:val="-4"/>
        </w:rPr>
        <w:t xml:space="preserve"> </w:t>
      </w:r>
      <w:r w:rsidRPr="00CC4A42">
        <w:t>set</w:t>
      </w:r>
      <w:r w:rsidRPr="00CC4A42">
        <w:rPr>
          <w:spacing w:val="-10"/>
        </w:rPr>
        <w:t xml:space="preserve"> </w:t>
      </w:r>
      <w:r w:rsidRPr="00CC4A42">
        <w:rPr>
          <w:spacing w:val="-5"/>
        </w:rPr>
        <w:t>up)</w:t>
      </w:r>
    </w:p>
    <w:p w14:paraId="33B186D7" w14:textId="77777777" w:rsidR="00CC4A42" w:rsidRPr="00CC4A42" w:rsidRDefault="00CC4A42" w:rsidP="00180474">
      <w:pPr>
        <w:pStyle w:val="ListParagraph"/>
        <w:widowControl w:val="0"/>
        <w:numPr>
          <w:ilvl w:val="0"/>
          <w:numId w:val="35"/>
        </w:numPr>
        <w:tabs>
          <w:tab w:val="left" w:pos="1410"/>
        </w:tabs>
        <w:autoSpaceDE w:val="0"/>
        <w:autoSpaceDN w:val="0"/>
        <w:spacing w:line="360" w:lineRule="auto"/>
        <w:rPr>
          <w:rFonts w:ascii="Arial" w:hAnsi="Arial"/>
          <w:color w:val="006FC0"/>
        </w:rPr>
      </w:pPr>
      <w:hyperlink r:id="rId79">
        <w:r w:rsidRPr="00CC4A42">
          <w:rPr>
            <w:color w:val="006FC0"/>
            <w:u w:val="single" w:color="006FC0"/>
          </w:rPr>
          <w:t>Cayuse</w:t>
        </w:r>
        <w:r w:rsidRPr="00CC4A42">
          <w:rPr>
            <w:color w:val="006FC0"/>
            <w:spacing w:val="-10"/>
            <w:u w:val="single" w:color="006FC0"/>
          </w:rPr>
          <w:t xml:space="preserve"> </w:t>
        </w:r>
        <w:r w:rsidRPr="00CC4A42">
          <w:rPr>
            <w:color w:val="006FC0"/>
            <w:u w:val="single" w:color="006FC0"/>
          </w:rPr>
          <w:t>SP</w:t>
        </w:r>
        <w:r w:rsidRPr="00CC4A42">
          <w:rPr>
            <w:color w:val="006FC0"/>
            <w:spacing w:val="-10"/>
            <w:u w:val="single" w:color="006FC0"/>
          </w:rPr>
          <w:t xml:space="preserve"> </w:t>
        </w:r>
        <w:r w:rsidRPr="00CC4A42">
          <w:rPr>
            <w:color w:val="006FC0"/>
            <w:u w:val="single" w:color="006FC0"/>
          </w:rPr>
          <w:t>Handbook</w:t>
        </w:r>
        <w:r w:rsidRPr="00CC4A42">
          <w:rPr>
            <w:color w:val="006FC0"/>
            <w:spacing w:val="-6"/>
            <w:u w:val="single" w:color="006FC0"/>
          </w:rPr>
          <w:t xml:space="preserve"> </w:t>
        </w:r>
        <w:r w:rsidRPr="00CC4A42">
          <w:rPr>
            <w:color w:val="006FC0"/>
            <w:u w:val="single" w:color="006FC0"/>
          </w:rPr>
          <w:t>for</w:t>
        </w:r>
        <w:r w:rsidRPr="00CC4A42">
          <w:rPr>
            <w:color w:val="006FC0"/>
            <w:spacing w:val="-10"/>
            <w:u w:val="single" w:color="006FC0"/>
          </w:rPr>
          <w:t xml:space="preserve"> </w:t>
        </w:r>
        <w:r w:rsidRPr="00CC4A42">
          <w:rPr>
            <w:color w:val="006FC0"/>
            <w:u w:val="single" w:color="006FC0"/>
          </w:rPr>
          <w:t>Dept.</w:t>
        </w:r>
        <w:r w:rsidRPr="00CC4A42">
          <w:rPr>
            <w:color w:val="006FC0"/>
            <w:spacing w:val="-8"/>
            <w:u w:val="single" w:color="006FC0"/>
          </w:rPr>
          <w:t xml:space="preserve"> </w:t>
        </w:r>
        <w:r w:rsidRPr="00CC4A42">
          <w:rPr>
            <w:color w:val="006FC0"/>
            <w:u w:val="single" w:color="006FC0"/>
          </w:rPr>
          <w:t>Contract</w:t>
        </w:r>
        <w:r w:rsidRPr="00CC4A42">
          <w:rPr>
            <w:color w:val="006FC0"/>
            <w:spacing w:val="-7"/>
            <w:u w:val="single" w:color="006FC0"/>
          </w:rPr>
          <w:t xml:space="preserve"> </w:t>
        </w:r>
        <w:r w:rsidRPr="00CC4A42">
          <w:rPr>
            <w:color w:val="006FC0"/>
            <w:u w:val="single" w:color="006FC0"/>
          </w:rPr>
          <w:t>&amp;</w:t>
        </w:r>
        <w:r w:rsidRPr="00CC4A42">
          <w:rPr>
            <w:color w:val="006FC0"/>
            <w:spacing w:val="-9"/>
            <w:u w:val="single" w:color="006FC0"/>
          </w:rPr>
          <w:t xml:space="preserve"> </w:t>
        </w:r>
        <w:r w:rsidRPr="00CC4A42">
          <w:rPr>
            <w:color w:val="006FC0"/>
            <w:u w:val="single" w:color="006FC0"/>
          </w:rPr>
          <w:t>Grant</w:t>
        </w:r>
        <w:r w:rsidRPr="00CC4A42">
          <w:rPr>
            <w:color w:val="006FC0"/>
            <w:spacing w:val="-8"/>
            <w:u w:val="single" w:color="006FC0"/>
          </w:rPr>
          <w:t xml:space="preserve"> </w:t>
        </w:r>
        <w:r w:rsidRPr="00CC4A42">
          <w:rPr>
            <w:color w:val="006FC0"/>
            <w:u w:val="single" w:color="006FC0"/>
          </w:rPr>
          <w:t>Staff,</w:t>
        </w:r>
        <w:r w:rsidRPr="00CC4A42">
          <w:rPr>
            <w:color w:val="006FC0"/>
            <w:spacing w:val="-11"/>
            <w:u w:val="single" w:color="006FC0"/>
          </w:rPr>
          <w:t xml:space="preserve"> </w:t>
        </w:r>
        <w:r w:rsidRPr="00CC4A42">
          <w:rPr>
            <w:color w:val="006FC0"/>
            <w:u w:val="single" w:color="006FC0"/>
          </w:rPr>
          <w:t>PIs</w:t>
        </w:r>
        <w:r w:rsidRPr="00CC4A42">
          <w:rPr>
            <w:color w:val="006FC0"/>
            <w:spacing w:val="-10"/>
            <w:u w:val="single" w:color="006FC0"/>
          </w:rPr>
          <w:t xml:space="preserve"> </w:t>
        </w:r>
        <w:r w:rsidRPr="00CC4A42">
          <w:rPr>
            <w:color w:val="006FC0"/>
            <w:u w:val="single" w:color="006FC0"/>
          </w:rPr>
          <w:t>and</w:t>
        </w:r>
        <w:r w:rsidRPr="00CC4A42">
          <w:rPr>
            <w:color w:val="006FC0"/>
            <w:spacing w:val="-6"/>
            <w:u w:val="single" w:color="006FC0"/>
          </w:rPr>
          <w:t xml:space="preserve"> </w:t>
        </w:r>
        <w:r w:rsidRPr="00CC4A42">
          <w:rPr>
            <w:color w:val="006FC0"/>
            <w:spacing w:val="-2"/>
            <w:u w:val="single" w:color="006FC0"/>
          </w:rPr>
          <w:t>Approvers</w:t>
        </w:r>
      </w:hyperlink>
    </w:p>
    <w:p w14:paraId="4C830BC8" w14:textId="77777777" w:rsidR="00CC4A42" w:rsidRPr="00CC4A42" w:rsidRDefault="00CC4A42" w:rsidP="00180474">
      <w:pPr>
        <w:pStyle w:val="ListParagraph"/>
        <w:widowControl w:val="0"/>
        <w:numPr>
          <w:ilvl w:val="0"/>
          <w:numId w:val="35"/>
        </w:numPr>
        <w:tabs>
          <w:tab w:val="left" w:pos="1410"/>
        </w:tabs>
        <w:autoSpaceDE w:val="0"/>
        <w:autoSpaceDN w:val="0"/>
        <w:spacing w:line="360" w:lineRule="auto"/>
        <w:rPr>
          <w:rFonts w:ascii="Arial" w:hAnsi="Arial"/>
          <w:color w:val="006FC0"/>
        </w:rPr>
      </w:pPr>
      <w:hyperlink r:id="rId80">
        <w:r w:rsidRPr="00CC4A42">
          <w:rPr>
            <w:color w:val="006FC0"/>
            <w:u w:val="single" w:color="006FC0"/>
          </w:rPr>
          <w:t>Handbook</w:t>
        </w:r>
        <w:r w:rsidRPr="00CC4A42">
          <w:rPr>
            <w:color w:val="006FC0"/>
            <w:spacing w:val="-4"/>
            <w:u w:val="single" w:color="006FC0"/>
          </w:rPr>
          <w:t xml:space="preserve"> </w:t>
        </w:r>
        <w:r w:rsidRPr="00CC4A42">
          <w:rPr>
            <w:color w:val="006FC0"/>
            <w:u w:val="single" w:color="006FC0"/>
          </w:rPr>
          <w:t>for</w:t>
        </w:r>
        <w:r w:rsidRPr="00CC4A42">
          <w:rPr>
            <w:color w:val="006FC0"/>
            <w:spacing w:val="-7"/>
            <w:u w:val="single" w:color="006FC0"/>
          </w:rPr>
          <w:t xml:space="preserve"> </w:t>
        </w:r>
        <w:r w:rsidRPr="00CC4A42">
          <w:rPr>
            <w:color w:val="006FC0"/>
            <w:u w:val="single" w:color="006FC0"/>
          </w:rPr>
          <w:t>Role</w:t>
        </w:r>
        <w:r w:rsidRPr="00CC4A42">
          <w:rPr>
            <w:color w:val="006FC0"/>
            <w:spacing w:val="-4"/>
            <w:u w:val="single" w:color="006FC0"/>
          </w:rPr>
          <w:t xml:space="preserve"> </w:t>
        </w:r>
        <w:r w:rsidRPr="00CC4A42">
          <w:rPr>
            <w:color w:val="006FC0"/>
            <w:spacing w:val="-2"/>
            <w:u w:val="single" w:color="006FC0"/>
          </w:rPr>
          <w:t>Managers</w:t>
        </w:r>
      </w:hyperlink>
    </w:p>
    <w:p w14:paraId="5DE50F66" w14:textId="77777777" w:rsidR="00CC4A42" w:rsidRPr="00CC4A42" w:rsidRDefault="00CC4A42" w:rsidP="00180474">
      <w:pPr>
        <w:pStyle w:val="ListParagraph"/>
        <w:widowControl w:val="0"/>
        <w:numPr>
          <w:ilvl w:val="0"/>
          <w:numId w:val="35"/>
        </w:numPr>
        <w:tabs>
          <w:tab w:val="left" w:pos="1410"/>
        </w:tabs>
        <w:autoSpaceDE w:val="0"/>
        <w:autoSpaceDN w:val="0"/>
        <w:spacing w:line="360" w:lineRule="auto"/>
        <w:rPr>
          <w:rFonts w:ascii="Arial" w:hAnsi="Arial"/>
          <w:color w:val="006FC0"/>
        </w:rPr>
      </w:pPr>
      <w:hyperlink r:id="rId81">
        <w:r w:rsidRPr="00CC4A42">
          <w:rPr>
            <w:color w:val="006FC0"/>
            <w:u w:val="single" w:color="006FC0"/>
          </w:rPr>
          <w:t>Cayuse</w:t>
        </w:r>
        <w:r w:rsidRPr="00CC4A42">
          <w:rPr>
            <w:color w:val="006FC0"/>
            <w:spacing w:val="-5"/>
            <w:u w:val="single" w:color="006FC0"/>
          </w:rPr>
          <w:t xml:space="preserve"> </w:t>
        </w:r>
        <w:r w:rsidRPr="00CC4A42">
          <w:rPr>
            <w:color w:val="006FC0"/>
            <w:u w:val="single" w:color="006FC0"/>
          </w:rPr>
          <w:t>Quick</w:t>
        </w:r>
        <w:r w:rsidRPr="00CC4A42">
          <w:rPr>
            <w:color w:val="006FC0"/>
            <w:spacing w:val="-4"/>
            <w:u w:val="single" w:color="006FC0"/>
          </w:rPr>
          <w:t xml:space="preserve"> </w:t>
        </w:r>
        <w:r w:rsidRPr="00CC4A42">
          <w:rPr>
            <w:color w:val="006FC0"/>
            <w:spacing w:val="-2"/>
            <w:u w:val="single" w:color="006FC0"/>
          </w:rPr>
          <w:t>Reference</w:t>
        </w:r>
      </w:hyperlink>
    </w:p>
    <w:p w14:paraId="2A813FC8" w14:textId="77777777" w:rsidR="00CC4A42" w:rsidRPr="00CC4A42" w:rsidRDefault="00CC4A42" w:rsidP="00180474">
      <w:pPr>
        <w:pStyle w:val="ListParagraph"/>
        <w:widowControl w:val="0"/>
        <w:numPr>
          <w:ilvl w:val="0"/>
          <w:numId w:val="35"/>
        </w:numPr>
        <w:tabs>
          <w:tab w:val="left" w:pos="1410"/>
        </w:tabs>
        <w:autoSpaceDE w:val="0"/>
        <w:autoSpaceDN w:val="0"/>
        <w:spacing w:line="360" w:lineRule="auto"/>
        <w:rPr>
          <w:rFonts w:ascii="Arial" w:hAnsi="Arial"/>
          <w:color w:val="006FC0"/>
        </w:rPr>
      </w:pPr>
      <w:hyperlink r:id="rId82">
        <w:r w:rsidRPr="00CC4A42">
          <w:rPr>
            <w:color w:val="006FC0"/>
            <w:u w:val="single" w:color="006FC0"/>
          </w:rPr>
          <w:t>Cayuse</w:t>
        </w:r>
        <w:r w:rsidRPr="00CC4A42">
          <w:rPr>
            <w:color w:val="006FC0"/>
            <w:spacing w:val="-7"/>
            <w:u w:val="single" w:color="006FC0"/>
          </w:rPr>
          <w:t xml:space="preserve"> </w:t>
        </w:r>
        <w:r w:rsidRPr="00CC4A42">
          <w:rPr>
            <w:color w:val="006FC0"/>
            <w:u w:val="single" w:color="006FC0"/>
          </w:rPr>
          <w:t>SP</w:t>
        </w:r>
        <w:r w:rsidRPr="00CC4A42">
          <w:rPr>
            <w:color w:val="006FC0"/>
            <w:spacing w:val="-5"/>
            <w:u w:val="single" w:color="006FC0"/>
          </w:rPr>
          <w:t xml:space="preserve"> </w:t>
        </w:r>
        <w:r w:rsidRPr="00CC4A42">
          <w:rPr>
            <w:color w:val="006FC0"/>
            <w:spacing w:val="-4"/>
            <w:u w:val="single" w:color="006FC0"/>
          </w:rPr>
          <w:t>Tips</w:t>
        </w:r>
      </w:hyperlink>
    </w:p>
    <w:p w14:paraId="03ED6FE1" w14:textId="77777777" w:rsidR="00AD6210" w:rsidRDefault="00AD6210" w:rsidP="00CC4A42"/>
    <w:p w14:paraId="284C6A1E" w14:textId="407201D9" w:rsidR="00180474" w:rsidRDefault="00180474" w:rsidP="00180474">
      <w:pPr>
        <w:pStyle w:val="Heading2"/>
      </w:pPr>
      <w:bookmarkStart w:id="45" w:name="_Toc181021378"/>
      <w:r>
        <w:t>Electronic Research Administration (eRA) Systems</w:t>
      </w:r>
      <w:bookmarkEnd w:id="45"/>
    </w:p>
    <w:p w14:paraId="38995562" w14:textId="77777777" w:rsidR="00180474" w:rsidRPr="00180474" w:rsidRDefault="00180474" w:rsidP="00180474"/>
    <w:p w14:paraId="5402B32B" w14:textId="77777777" w:rsidR="00180474" w:rsidRPr="00180474" w:rsidRDefault="00180474" w:rsidP="00180474">
      <w:pPr>
        <w:spacing w:line="360" w:lineRule="auto"/>
        <w:rPr>
          <w:b/>
          <w:bCs/>
        </w:rPr>
      </w:pPr>
      <w:r w:rsidRPr="00180474">
        <w:rPr>
          <w:b/>
          <w:bCs/>
        </w:rPr>
        <w:t>UC Davis</w:t>
      </w:r>
    </w:p>
    <w:p w14:paraId="06A04BF2" w14:textId="2822DC51" w:rsidR="00180474" w:rsidRPr="00180474" w:rsidRDefault="00180474" w:rsidP="00180474">
      <w:pPr>
        <w:pStyle w:val="ListParagraph"/>
        <w:widowControl w:val="0"/>
        <w:numPr>
          <w:ilvl w:val="0"/>
          <w:numId w:val="40"/>
        </w:numPr>
        <w:autoSpaceDE w:val="0"/>
        <w:autoSpaceDN w:val="0"/>
        <w:spacing w:line="360" w:lineRule="auto"/>
        <w:rPr>
          <w:rFonts w:ascii="Arial" w:hAnsi="Arial"/>
        </w:rPr>
      </w:pPr>
      <w:r w:rsidRPr="00180474">
        <w:rPr>
          <w:b/>
        </w:rPr>
        <w:t>Cayuse</w:t>
      </w:r>
      <w:r w:rsidRPr="00180474">
        <w:rPr>
          <w:b/>
          <w:spacing w:val="-7"/>
        </w:rPr>
        <w:t xml:space="preserve"> </w:t>
      </w:r>
      <w:r w:rsidRPr="00180474">
        <w:rPr>
          <w:b/>
        </w:rPr>
        <w:t>424</w:t>
      </w:r>
      <w:r w:rsidRPr="00180474">
        <w:rPr>
          <w:b/>
          <w:spacing w:val="-3"/>
        </w:rPr>
        <w:t xml:space="preserve"> </w:t>
      </w:r>
      <w:r w:rsidRPr="00180474">
        <w:rPr>
          <w:b/>
        </w:rPr>
        <w:t>and</w:t>
      </w:r>
      <w:r w:rsidRPr="00180474">
        <w:rPr>
          <w:b/>
          <w:spacing w:val="-6"/>
        </w:rPr>
        <w:t xml:space="preserve"> </w:t>
      </w:r>
      <w:r w:rsidRPr="00180474">
        <w:rPr>
          <w:b/>
          <w:spacing w:val="-5"/>
        </w:rPr>
        <w:t>SP:</w:t>
      </w:r>
      <w:r>
        <w:rPr>
          <w:b/>
        </w:rPr>
        <w:tab/>
      </w:r>
      <w:r>
        <w:rPr>
          <w:b/>
        </w:rPr>
        <w:tab/>
      </w:r>
      <w:hyperlink r:id="rId83" w:history="1">
        <w:r w:rsidRPr="00D87B75">
          <w:rPr>
            <w:rStyle w:val="Hyperlink"/>
          </w:rPr>
          <w:t>https://ucdavis.cayuse424.com/</w:t>
        </w:r>
      </w:hyperlink>
      <w:r w:rsidRPr="00180474">
        <w:rPr>
          <w:color w:val="006FC0"/>
          <w:spacing w:val="-11"/>
        </w:rPr>
        <w:t xml:space="preserve"> </w:t>
      </w:r>
    </w:p>
    <w:p w14:paraId="1C6F8AB7" w14:textId="77777777" w:rsidR="00180474" w:rsidRPr="00180474" w:rsidRDefault="00180474" w:rsidP="00180474">
      <w:pPr>
        <w:pStyle w:val="ListParagraph"/>
        <w:widowControl w:val="0"/>
        <w:numPr>
          <w:ilvl w:val="0"/>
          <w:numId w:val="40"/>
        </w:numPr>
        <w:tabs>
          <w:tab w:val="left" w:pos="2946"/>
        </w:tabs>
        <w:autoSpaceDE w:val="0"/>
        <w:autoSpaceDN w:val="0"/>
        <w:spacing w:line="360" w:lineRule="auto"/>
        <w:rPr>
          <w:b/>
          <w:bCs/>
          <w:iCs/>
        </w:rPr>
      </w:pPr>
      <w:hyperlink r:id="rId84">
        <w:r w:rsidRPr="00180474">
          <w:rPr>
            <w:b/>
            <w:bCs/>
            <w:color w:val="006FC0"/>
            <w:u w:val="single" w:color="006FC0"/>
          </w:rPr>
          <w:t>Biological</w:t>
        </w:r>
        <w:r w:rsidRPr="00180474">
          <w:rPr>
            <w:b/>
            <w:bCs/>
            <w:color w:val="006FC0"/>
            <w:spacing w:val="-19"/>
            <w:u w:val="single" w:color="006FC0"/>
          </w:rPr>
          <w:t xml:space="preserve"> </w:t>
        </w:r>
        <w:r w:rsidRPr="00180474">
          <w:rPr>
            <w:b/>
            <w:bCs/>
            <w:color w:val="006FC0"/>
            <w:u w:val="single" w:color="006FC0"/>
          </w:rPr>
          <w:t>Use</w:t>
        </w:r>
        <w:r w:rsidRPr="00180474">
          <w:rPr>
            <w:b/>
            <w:bCs/>
            <w:color w:val="006FC0"/>
            <w:spacing w:val="-8"/>
            <w:u w:val="single" w:color="006FC0"/>
          </w:rPr>
          <w:t xml:space="preserve"> </w:t>
        </w:r>
        <w:r w:rsidRPr="00180474">
          <w:rPr>
            <w:b/>
            <w:bCs/>
            <w:color w:val="006FC0"/>
            <w:u w:val="single" w:color="006FC0"/>
          </w:rPr>
          <w:t>Authorization</w:t>
        </w:r>
        <w:r w:rsidRPr="00180474">
          <w:rPr>
            <w:b/>
            <w:bCs/>
            <w:color w:val="006FC0"/>
            <w:spacing w:val="-15"/>
            <w:u w:val="single" w:color="006FC0"/>
          </w:rPr>
          <w:t xml:space="preserve"> </w:t>
        </w:r>
        <w:r w:rsidRPr="00180474">
          <w:rPr>
            <w:b/>
            <w:bCs/>
            <w:color w:val="006FC0"/>
            <w:u w:val="single" w:color="006FC0"/>
          </w:rPr>
          <w:t>(BUA)</w:t>
        </w:r>
        <w:r w:rsidRPr="00180474">
          <w:rPr>
            <w:b/>
            <w:bCs/>
            <w:color w:val="006FC0"/>
            <w:spacing w:val="-7"/>
            <w:u w:val="single" w:color="006FC0"/>
          </w:rPr>
          <w:t xml:space="preserve"> </w:t>
        </w:r>
        <w:r w:rsidRPr="00180474">
          <w:rPr>
            <w:b/>
            <w:bCs/>
            <w:color w:val="006FC0"/>
            <w:spacing w:val="-2"/>
            <w:u w:val="single" w:color="006FC0"/>
          </w:rPr>
          <w:t>Application</w:t>
        </w:r>
      </w:hyperlink>
    </w:p>
    <w:p w14:paraId="7682F588" w14:textId="77777777" w:rsidR="00180474" w:rsidRPr="00180474" w:rsidRDefault="00180474" w:rsidP="00180474">
      <w:pPr>
        <w:pStyle w:val="ListParagraph"/>
        <w:widowControl w:val="0"/>
        <w:numPr>
          <w:ilvl w:val="0"/>
          <w:numId w:val="40"/>
        </w:numPr>
        <w:tabs>
          <w:tab w:val="left" w:pos="2946"/>
        </w:tabs>
        <w:autoSpaceDE w:val="0"/>
        <w:autoSpaceDN w:val="0"/>
        <w:spacing w:line="360" w:lineRule="auto"/>
        <w:rPr>
          <w:iCs/>
        </w:rPr>
      </w:pPr>
      <w:hyperlink r:id="rId85">
        <w:r w:rsidRPr="00180474">
          <w:rPr>
            <w:b/>
            <w:color w:val="006FC0"/>
            <w:u w:val="single" w:color="006FC0"/>
          </w:rPr>
          <w:t>Electronic</w:t>
        </w:r>
        <w:r w:rsidRPr="00180474">
          <w:rPr>
            <w:b/>
            <w:color w:val="006FC0"/>
            <w:spacing w:val="-18"/>
            <w:u w:val="single" w:color="006FC0"/>
          </w:rPr>
          <w:t xml:space="preserve"> </w:t>
        </w:r>
        <w:r w:rsidRPr="00180474">
          <w:rPr>
            <w:b/>
            <w:color w:val="006FC0"/>
            <w:u w:val="single" w:color="006FC0"/>
          </w:rPr>
          <w:t>Conflict</w:t>
        </w:r>
        <w:r w:rsidRPr="00180474">
          <w:rPr>
            <w:b/>
            <w:color w:val="006FC0"/>
            <w:spacing w:val="-12"/>
            <w:u w:val="single" w:color="006FC0"/>
          </w:rPr>
          <w:t xml:space="preserve"> </w:t>
        </w:r>
        <w:r w:rsidRPr="00180474">
          <w:rPr>
            <w:b/>
            <w:color w:val="006FC0"/>
            <w:u w:val="single" w:color="006FC0"/>
          </w:rPr>
          <w:t>of</w:t>
        </w:r>
        <w:r w:rsidRPr="00180474">
          <w:rPr>
            <w:b/>
            <w:color w:val="006FC0"/>
            <w:spacing w:val="-10"/>
            <w:u w:val="single" w:color="006FC0"/>
          </w:rPr>
          <w:t xml:space="preserve"> </w:t>
        </w:r>
        <w:r w:rsidRPr="00180474">
          <w:rPr>
            <w:b/>
            <w:color w:val="006FC0"/>
            <w:u w:val="single" w:color="006FC0"/>
          </w:rPr>
          <w:t>Interest</w:t>
        </w:r>
        <w:r w:rsidRPr="00180474">
          <w:rPr>
            <w:b/>
            <w:color w:val="006FC0"/>
            <w:spacing w:val="-17"/>
            <w:u w:val="single" w:color="006FC0"/>
          </w:rPr>
          <w:t xml:space="preserve"> </w:t>
        </w:r>
        <w:r w:rsidRPr="00180474">
          <w:rPr>
            <w:b/>
            <w:color w:val="006FC0"/>
            <w:u w:val="single" w:color="006FC0"/>
          </w:rPr>
          <w:t>(eCOI)</w:t>
        </w:r>
        <w:r w:rsidRPr="00180474">
          <w:rPr>
            <w:b/>
            <w:color w:val="006FC0"/>
            <w:spacing w:val="-12"/>
            <w:u w:val="single" w:color="006FC0"/>
          </w:rPr>
          <w:t xml:space="preserve"> </w:t>
        </w:r>
        <w:r w:rsidRPr="00180474">
          <w:rPr>
            <w:b/>
            <w:color w:val="006FC0"/>
            <w:u w:val="single" w:color="006FC0"/>
          </w:rPr>
          <w:t>System</w:t>
        </w:r>
      </w:hyperlink>
      <w:r w:rsidRPr="00180474">
        <w:rPr>
          <w:b/>
          <w:color w:val="006FC0"/>
          <w:spacing w:val="-9"/>
        </w:rPr>
        <w:t xml:space="preserve"> </w:t>
      </w:r>
      <w:r w:rsidRPr="00180474">
        <w:rPr>
          <w:color w:val="006FC0"/>
          <w:spacing w:val="-2"/>
        </w:rPr>
        <w:t>(</w:t>
      </w:r>
      <w:hyperlink r:id="rId86">
        <w:r w:rsidRPr="00180474">
          <w:rPr>
            <w:color w:val="006FC0"/>
            <w:spacing w:val="-2"/>
            <w:u w:val="single" w:color="006FC0"/>
          </w:rPr>
          <w:t>Instructions</w:t>
        </w:r>
      </w:hyperlink>
      <w:r w:rsidRPr="00180474">
        <w:rPr>
          <w:color w:val="006FC0"/>
          <w:spacing w:val="-2"/>
        </w:rPr>
        <w:t>)</w:t>
      </w:r>
    </w:p>
    <w:p w14:paraId="42530BFB" w14:textId="77777777" w:rsidR="00180474" w:rsidRPr="00180474" w:rsidRDefault="00180474" w:rsidP="00180474">
      <w:pPr>
        <w:pStyle w:val="ListParagraph"/>
        <w:widowControl w:val="0"/>
        <w:numPr>
          <w:ilvl w:val="0"/>
          <w:numId w:val="40"/>
        </w:numPr>
        <w:tabs>
          <w:tab w:val="left" w:pos="2946"/>
        </w:tabs>
        <w:autoSpaceDE w:val="0"/>
        <w:autoSpaceDN w:val="0"/>
        <w:spacing w:line="360" w:lineRule="auto"/>
        <w:rPr>
          <w:iCs/>
        </w:rPr>
      </w:pPr>
      <w:hyperlink r:id="rId87">
        <w:r w:rsidRPr="00180474">
          <w:rPr>
            <w:b/>
            <w:color w:val="006FC0"/>
            <w:u w:val="single" w:color="006FC0"/>
          </w:rPr>
          <w:t>Institutional</w:t>
        </w:r>
        <w:r w:rsidRPr="00180474">
          <w:rPr>
            <w:b/>
            <w:color w:val="006FC0"/>
            <w:spacing w:val="-16"/>
            <w:u w:val="single" w:color="006FC0"/>
          </w:rPr>
          <w:t xml:space="preserve"> </w:t>
        </w:r>
        <w:r w:rsidRPr="00180474">
          <w:rPr>
            <w:b/>
            <w:color w:val="006FC0"/>
            <w:u w:val="single" w:color="006FC0"/>
          </w:rPr>
          <w:t>Animal</w:t>
        </w:r>
        <w:r w:rsidRPr="00180474">
          <w:rPr>
            <w:b/>
            <w:color w:val="006FC0"/>
            <w:spacing w:val="-11"/>
            <w:u w:val="single" w:color="006FC0"/>
          </w:rPr>
          <w:t xml:space="preserve"> </w:t>
        </w:r>
        <w:r w:rsidRPr="00180474">
          <w:rPr>
            <w:b/>
            <w:color w:val="006FC0"/>
            <w:u w:val="single" w:color="006FC0"/>
          </w:rPr>
          <w:t>Care</w:t>
        </w:r>
        <w:r w:rsidRPr="00180474">
          <w:rPr>
            <w:b/>
            <w:color w:val="006FC0"/>
            <w:spacing w:val="-7"/>
            <w:u w:val="single" w:color="006FC0"/>
          </w:rPr>
          <w:t xml:space="preserve"> </w:t>
        </w:r>
        <w:r w:rsidRPr="00180474">
          <w:rPr>
            <w:b/>
            <w:color w:val="006FC0"/>
            <w:u w:val="single" w:color="006FC0"/>
          </w:rPr>
          <w:t>and</w:t>
        </w:r>
        <w:r w:rsidRPr="00180474">
          <w:rPr>
            <w:b/>
            <w:color w:val="006FC0"/>
            <w:spacing w:val="-8"/>
            <w:u w:val="single" w:color="006FC0"/>
          </w:rPr>
          <w:t xml:space="preserve"> </w:t>
        </w:r>
        <w:r w:rsidRPr="00180474">
          <w:rPr>
            <w:b/>
            <w:color w:val="006FC0"/>
            <w:u w:val="single" w:color="006FC0"/>
          </w:rPr>
          <w:t>Use</w:t>
        </w:r>
        <w:r w:rsidRPr="00180474">
          <w:rPr>
            <w:b/>
            <w:color w:val="006FC0"/>
            <w:spacing w:val="-10"/>
            <w:u w:val="single" w:color="006FC0"/>
          </w:rPr>
          <w:t xml:space="preserve"> </w:t>
        </w:r>
        <w:r w:rsidRPr="00180474">
          <w:rPr>
            <w:b/>
            <w:color w:val="006FC0"/>
            <w:u w:val="single" w:color="006FC0"/>
          </w:rPr>
          <w:t>Committee</w:t>
        </w:r>
        <w:r w:rsidRPr="00180474">
          <w:rPr>
            <w:b/>
            <w:color w:val="006FC0"/>
            <w:spacing w:val="-9"/>
            <w:u w:val="single" w:color="006FC0"/>
          </w:rPr>
          <w:t xml:space="preserve"> </w:t>
        </w:r>
        <w:r w:rsidRPr="00180474">
          <w:rPr>
            <w:b/>
            <w:color w:val="006FC0"/>
            <w:u w:val="single" w:color="006FC0"/>
          </w:rPr>
          <w:t>(IACUC)</w:t>
        </w:r>
        <w:r w:rsidRPr="00180474">
          <w:rPr>
            <w:b/>
            <w:color w:val="006FC0"/>
            <w:spacing w:val="-6"/>
            <w:u w:val="single" w:color="006FC0"/>
          </w:rPr>
          <w:t xml:space="preserve"> </w:t>
        </w:r>
        <w:r w:rsidRPr="00180474">
          <w:rPr>
            <w:b/>
            <w:color w:val="006FC0"/>
            <w:spacing w:val="-2"/>
            <w:u w:val="single" w:color="006FC0"/>
          </w:rPr>
          <w:t>Application</w:t>
        </w:r>
      </w:hyperlink>
    </w:p>
    <w:p w14:paraId="2F86B3C6" w14:textId="77777777" w:rsidR="00180474" w:rsidRPr="00180474" w:rsidRDefault="00180474" w:rsidP="00180474">
      <w:pPr>
        <w:pStyle w:val="ListParagraph"/>
        <w:widowControl w:val="0"/>
        <w:numPr>
          <w:ilvl w:val="0"/>
          <w:numId w:val="40"/>
        </w:numPr>
        <w:tabs>
          <w:tab w:val="left" w:pos="2946"/>
        </w:tabs>
        <w:autoSpaceDE w:val="0"/>
        <w:autoSpaceDN w:val="0"/>
        <w:spacing w:line="360" w:lineRule="auto"/>
        <w:rPr>
          <w:iCs/>
        </w:rPr>
      </w:pPr>
      <w:hyperlink r:id="rId88">
        <w:r w:rsidRPr="00180474">
          <w:rPr>
            <w:b/>
            <w:color w:val="006FC0"/>
            <w:u w:val="single" w:color="006FC0"/>
          </w:rPr>
          <w:t>IRBNet</w:t>
        </w:r>
        <w:r w:rsidRPr="00180474">
          <w:rPr>
            <w:b/>
            <w:color w:val="006FC0"/>
            <w:spacing w:val="-3"/>
            <w:u w:val="single" w:color="006FC0"/>
          </w:rPr>
          <w:t xml:space="preserve"> </w:t>
        </w:r>
        <w:r w:rsidRPr="00180474">
          <w:rPr>
            <w:b/>
            <w:color w:val="006FC0"/>
            <w:u w:val="single" w:color="006FC0"/>
          </w:rPr>
          <w:t>(Human</w:t>
        </w:r>
        <w:r w:rsidRPr="00180474">
          <w:rPr>
            <w:b/>
            <w:color w:val="006FC0"/>
            <w:spacing w:val="-6"/>
            <w:u w:val="single" w:color="006FC0"/>
          </w:rPr>
          <w:t xml:space="preserve"> </w:t>
        </w:r>
        <w:r w:rsidRPr="00180474">
          <w:rPr>
            <w:b/>
            <w:color w:val="006FC0"/>
            <w:u w:val="single" w:color="006FC0"/>
          </w:rPr>
          <w:t>Subjects</w:t>
        </w:r>
        <w:r w:rsidRPr="00180474">
          <w:rPr>
            <w:b/>
            <w:color w:val="006FC0"/>
            <w:spacing w:val="-9"/>
            <w:u w:val="single" w:color="006FC0"/>
          </w:rPr>
          <w:t xml:space="preserve"> </w:t>
        </w:r>
        <w:r w:rsidRPr="00180474">
          <w:rPr>
            <w:b/>
            <w:color w:val="006FC0"/>
            <w:spacing w:val="-2"/>
            <w:u w:val="single" w:color="006FC0"/>
          </w:rPr>
          <w:t>Protocols)</w:t>
        </w:r>
      </w:hyperlink>
    </w:p>
    <w:p w14:paraId="60D45ED5" w14:textId="208BD568" w:rsidR="00180474" w:rsidRPr="00180474" w:rsidRDefault="00180474" w:rsidP="00180474">
      <w:pPr>
        <w:pStyle w:val="ListParagraph"/>
        <w:widowControl w:val="0"/>
        <w:numPr>
          <w:ilvl w:val="0"/>
          <w:numId w:val="40"/>
        </w:numPr>
        <w:tabs>
          <w:tab w:val="left" w:pos="2946"/>
        </w:tabs>
        <w:autoSpaceDE w:val="0"/>
        <w:autoSpaceDN w:val="0"/>
        <w:spacing w:line="360" w:lineRule="auto"/>
        <w:rPr>
          <w:iCs/>
        </w:rPr>
      </w:pPr>
      <w:hyperlink r:id="rId89">
        <w:r w:rsidRPr="00180474">
          <w:rPr>
            <w:b/>
            <w:color w:val="006FC0"/>
            <w:u w:val="single" w:color="006FC0"/>
          </w:rPr>
          <w:t>Human</w:t>
        </w:r>
        <w:r w:rsidRPr="00180474">
          <w:rPr>
            <w:b/>
            <w:color w:val="006FC0"/>
            <w:spacing w:val="-12"/>
            <w:u w:val="single" w:color="006FC0"/>
          </w:rPr>
          <w:t xml:space="preserve"> </w:t>
        </w:r>
        <w:r w:rsidRPr="00180474">
          <w:rPr>
            <w:b/>
            <w:color w:val="006FC0"/>
            <w:u w:val="single" w:color="006FC0"/>
          </w:rPr>
          <w:t>Anatomical</w:t>
        </w:r>
        <w:r w:rsidRPr="00180474">
          <w:rPr>
            <w:b/>
            <w:color w:val="006FC0"/>
            <w:spacing w:val="-15"/>
            <w:u w:val="single" w:color="006FC0"/>
          </w:rPr>
          <w:t xml:space="preserve"> </w:t>
        </w:r>
        <w:r w:rsidRPr="00180474">
          <w:rPr>
            <w:b/>
            <w:color w:val="006FC0"/>
            <w:u w:val="single" w:color="006FC0"/>
          </w:rPr>
          <w:t>Specimen</w:t>
        </w:r>
        <w:r w:rsidRPr="00180474">
          <w:rPr>
            <w:b/>
            <w:color w:val="006FC0"/>
            <w:spacing w:val="-13"/>
            <w:u w:val="single" w:color="006FC0"/>
          </w:rPr>
          <w:t xml:space="preserve"> </w:t>
        </w:r>
        <w:r w:rsidRPr="00180474">
          <w:rPr>
            <w:b/>
            <w:color w:val="006FC0"/>
            <w:u w:val="single" w:color="006FC0"/>
          </w:rPr>
          <w:t>and</w:t>
        </w:r>
        <w:r w:rsidRPr="00180474">
          <w:rPr>
            <w:b/>
            <w:color w:val="006FC0"/>
            <w:spacing w:val="-7"/>
            <w:u w:val="single" w:color="006FC0"/>
          </w:rPr>
          <w:t xml:space="preserve"> </w:t>
        </w:r>
        <w:r w:rsidRPr="00180474">
          <w:rPr>
            <w:b/>
            <w:color w:val="006FC0"/>
            <w:u w:val="single" w:color="006FC0"/>
          </w:rPr>
          <w:t>Tissue</w:t>
        </w:r>
        <w:r w:rsidRPr="00180474">
          <w:rPr>
            <w:b/>
            <w:color w:val="006FC0"/>
            <w:spacing w:val="-14"/>
            <w:u w:val="single" w:color="006FC0"/>
          </w:rPr>
          <w:t xml:space="preserve"> </w:t>
        </w:r>
        <w:r w:rsidRPr="00180474">
          <w:rPr>
            <w:b/>
            <w:color w:val="006FC0"/>
            <w:u w:val="single" w:color="006FC0"/>
          </w:rPr>
          <w:t>Oversight</w:t>
        </w:r>
        <w:r w:rsidRPr="00180474">
          <w:rPr>
            <w:b/>
            <w:color w:val="006FC0"/>
            <w:spacing w:val="-13"/>
            <w:u w:val="single" w:color="006FC0"/>
          </w:rPr>
          <w:t xml:space="preserve"> </w:t>
        </w:r>
        <w:r w:rsidRPr="00180474">
          <w:rPr>
            <w:b/>
            <w:color w:val="006FC0"/>
            <w:u w:val="single" w:color="006FC0"/>
          </w:rPr>
          <w:t>Committee</w:t>
        </w:r>
        <w:r w:rsidRPr="00180474">
          <w:rPr>
            <w:b/>
            <w:color w:val="006FC0"/>
            <w:spacing w:val="-10"/>
            <w:u w:val="single" w:color="006FC0"/>
          </w:rPr>
          <w:t xml:space="preserve"> </w:t>
        </w:r>
        <w:r w:rsidRPr="00180474">
          <w:rPr>
            <w:b/>
            <w:color w:val="006FC0"/>
            <w:u w:val="single" w:color="006FC0"/>
          </w:rPr>
          <w:t>(HASTOC)</w:t>
        </w:r>
        <w:r w:rsidRPr="00180474">
          <w:rPr>
            <w:b/>
            <w:color w:val="006FC0"/>
            <w:spacing w:val="-7"/>
            <w:u w:val="single" w:color="006FC0"/>
          </w:rPr>
          <w:t xml:space="preserve"> </w:t>
        </w:r>
        <w:r w:rsidRPr="00180474">
          <w:rPr>
            <w:b/>
            <w:color w:val="006FC0"/>
            <w:spacing w:val="-2"/>
            <w:u w:val="single" w:color="006FC0"/>
          </w:rPr>
          <w:t>Resources</w:t>
        </w:r>
      </w:hyperlink>
    </w:p>
    <w:p w14:paraId="7337529D" w14:textId="77777777" w:rsidR="00180474" w:rsidRDefault="00180474" w:rsidP="00180474"/>
    <w:p w14:paraId="3D9C4980" w14:textId="77777777" w:rsidR="00180474" w:rsidRDefault="00180474">
      <w:pPr>
        <w:rPr>
          <w:b/>
          <w:bCs/>
        </w:rPr>
      </w:pPr>
      <w:r>
        <w:br w:type="page"/>
      </w:r>
    </w:p>
    <w:p w14:paraId="48648A0C" w14:textId="095C8663" w:rsidR="00180474" w:rsidRDefault="00180474" w:rsidP="00180474">
      <w:pPr>
        <w:pStyle w:val="Heading2"/>
      </w:pPr>
      <w:bookmarkStart w:id="46" w:name="_Toc181021379"/>
      <w:r>
        <w:lastRenderedPageBreak/>
        <w:t>UCD/UC Websites &amp; Online Documents</w:t>
      </w:r>
      <w:bookmarkEnd w:id="46"/>
    </w:p>
    <w:p w14:paraId="2E57B80B" w14:textId="77777777" w:rsidR="00180474" w:rsidRPr="00180474" w:rsidRDefault="00180474" w:rsidP="00180474"/>
    <w:p w14:paraId="169FDA61" w14:textId="77777777" w:rsidR="00180474" w:rsidRPr="00180474" w:rsidRDefault="00180474" w:rsidP="00180474">
      <w:pPr>
        <w:pStyle w:val="ListParagraph"/>
        <w:widowControl w:val="0"/>
        <w:numPr>
          <w:ilvl w:val="0"/>
          <w:numId w:val="41"/>
        </w:numPr>
        <w:tabs>
          <w:tab w:val="left" w:pos="1499"/>
        </w:tabs>
        <w:autoSpaceDE w:val="0"/>
        <w:autoSpaceDN w:val="0"/>
        <w:spacing w:line="360" w:lineRule="auto"/>
        <w:rPr>
          <w:b/>
        </w:rPr>
      </w:pPr>
      <w:hyperlink r:id="rId90">
        <w:r w:rsidRPr="00180474">
          <w:rPr>
            <w:b/>
            <w:color w:val="256E8A"/>
            <w:u w:val="single" w:color="256E8A"/>
          </w:rPr>
          <w:t>UC</w:t>
        </w:r>
        <w:r w:rsidRPr="00180474">
          <w:rPr>
            <w:b/>
            <w:color w:val="256E8A"/>
            <w:spacing w:val="-8"/>
            <w:u w:val="single" w:color="256E8A"/>
          </w:rPr>
          <w:t xml:space="preserve"> </w:t>
        </w:r>
        <w:r w:rsidRPr="00180474">
          <w:rPr>
            <w:b/>
            <w:color w:val="256E8A"/>
            <w:u w:val="single" w:color="256E8A"/>
          </w:rPr>
          <w:t>Davis</w:t>
        </w:r>
        <w:r w:rsidRPr="00180474">
          <w:rPr>
            <w:b/>
            <w:color w:val="256E8A"/>
            <w:spacing w:val="-6"/>
            <w:u w:val="single" w:color="256E8A"/>
          </w:rPr>
          <w:t xml:space="preserve"> </w:t>
        </w:r>
        <w:r w:rsidRPr="00180474">
          <w:rPr>
            <w:b/>
            <w:color w:val="256E8A"/>
            <w:u w:val="single" w:color="256E8A"/>
          </w:rPr>
          <w:t>Guide</w:t>
        </w:r>
        <w:r w:rsidRPr="00180474">
          <w:rPr>
            <w:b/>
            <w:color w:val="256E8A"/>
            <w:spacing w:val="-11"/>
            <w:u w:val="single" w:color="256E8A"/>
          </w:rPr>
          <w:t xml:space="preserve"> </w:t>
        </w:r>
        <w:r w:rsidRPr="00180474">
          <w:rPr>
            <w:b/>
            <w:color w:val="256E8A"/>
            <w:u w:val="single" w:color="256E8A"/>
          </w:rPr>
          <w:t>to</w:t>
        </w:r>
        <w:r w:rsidRPr="00180474">
          <w:rPr>
            <w:b/>
            <w:color w:val="256E8A"/>
            <w:spacing w:val="-6"/>
            <w:u w:val="single" w:color="256E8A"/>
          </w:rPr>
          <w:t xml:space="preserve"> </w:t>
        </w:r>
        <w:r w:rsidRPr="00180474">
          <w:rPr>
            <w:b/>
            <w:color w:val="256E8A"/>
            <w:u w:val="single" w:color="256E8A"/>
          </w:rPr>
          <w:t>Research</w:t>
        </w:r>
        <w:r w:rsidRPr="00180474">
          <w:rPr>
            <w:b/>
            <w:color w:val="256E8A"/>
            <w:spacing w:val="-9"/>
            <w:u w:val="single" w:color="256E8A"/>
          </w:rPr>
          <w:t xml:space="preserve"> </w:t>
        </w:r>
        <w:r w:rsidRPr="00180474">
          <w:rPr>
            <w:b/>
            <w:color w:val="256E8A"/>
            <w:spacing w:val="-2"/>
            <w:u w:val="single" w:color="256E8A"/>
          </w:rPr>
          <w:t>Compliance</w:t>
        </w:r>
      </w:hyperlink>
    </w:p>
    <w:p w14:paraId="0D8982F3" w14:textId="77777777" w:rsidR="00180474" w:rsidRPr="00180474" w:rsidRDefault="00180474" w:rsidP="00180474">
      <w:pPr>
        <w:pStyle w:val="ListParagraph"/>
        <w:widowControl w:val="0"/>
        <w:numPr>
          <w:ilvl w:val="0"/>
          <w:numId w:val="41"/>
        </w:numPr>
        <w:tabs>
          <w:tab w:val="left" w:pos="1499"/>
        </w:tabs>
        <w:autoSpaceDE w:val="0"/>
        <w:autoSpaceDN w:val="0"/>
        <w:spacing w:line="360" w:lineRule="auto"/>
        <w:rPr>
          <w:b/>
        </w:rPr>
      </w:pPr>
      <w:hyperlink r:id="rId91">
        <w:r w:rsidRPr="00180474">
          <w:rPr>
            <w:b/>
            <w:color w:val="256E8A"/>
            <w:u w:val="single" w:color="256E8A"/>
          </w:rPr>
          <w:t>Contracts</w:t>
        </w:r>
        <w:r w:rsidRPr="00180474">
          <w:rPr>
            <w:b/>
            <w:color w:val="256E8A"/>
            <w:spacing w:val="-13"/>
            <w:u w:val="single" w:color="256E8A"/>
          </w:rPr>
          <w:t xml:space="preserve"> </w:t>
        </w:r>
        <w:r w:rsidRPr="00180474">
          <w:rPr>
            <w:b/>
            <w:color w:val="256E8A"/>
            <w:u w:val="single" w:color="256E8A"/>
          </w:rPr>
          <w:t>and</w:t>
        </w:r>
        <w:r w:rsidRPr="00180474">
          <w:rPr>
            <w:b/>
            <w:color w:val="256E8A"/>
            <w:spacing w:val="-7"/>
            <w:u w:val="single" w:color="256E8A"/>
          </w:rPr>
          <w:t xml:space="preserve"> </w:t>
        </w:r>
        <w:r w:rsidRPr="00180474">
          <w:rPr>
            <w:b/>
            <w:color w:val="256E8A"/>
            <w:u w:val="single" w:color="256E8A"/>
          </w:rPr>
          <w:t>Grants</w:t>
        </w:r>
        <w:r w:rsidRPr="00180474">
          <w:rPr>
            <w:b/>
            <w:color w:val="256E8A"/>
            <w:spacing w:val="-10"/>
            <w:u w:val="single" w:color="256E8A"/>
          </w:rPr>
          <w:t xml:space="preserve"> </w:t>
        </w:r>
        <w:r w:rsidRPr="00180474">
          <w:rPr>
            <w:b/>
            <w:color w:val="256E8A"/>
            <w:u w:val="single" w:color="256E8A"/>
          </w:rPr>
          <w:t>Accounting</w:t>
        </w:r>
        <w:r w:rsidRPr="00180474">
          <w:rPr>
            <w:b/>
            <w:color w:val="256E8A"/>
            <w:spacing w:val="-11"/>
            <w:u w:val="single" w:color="256E8A"/>
          </w:rPr>
          <w:t xml:space="preserve"> </w:t>
        </w:r>
        <w:r w:rsidRPr="00180474">
          <w:rPr>
            <w:b/>
            <w:color w:val="256E8A"/>
            <w:spacing w:val="-2"/>
            <w:u w:val="single" w:color="256E8A"/>
          </w:rPr>
          <w:t>(CGA)</w:t>
        </w:r>
      </w:hyperlink>
    </w:p>
    <w:p w14:paraId="6F71513B" w14:textId="77777777" w:rsidR="00180474" w:rsidRPr="00180474" w:rsidRDefault="00180474" w:rsidP="00180474">
      <w:pPr>
        <w:pStyle w:val="ListParagraph"/>
        <w:widowControl w:val="0"/>
        <w:numPr>
          <w:ilvl w:val="0"/>
          <w:numId w:val="41"/>
        </w:numPr>
        <w:tabs>
          <w:tab w:val="left" w:pos="1499"/>
        </w:tabs>
        <w:autoSpaceDE w:val="0"/>
        <w:autoSpaceDN w:val="0"/>
        <w:spacing w:line="360" w:lineRule="auto"/>
        <w:rPr>
          <w:b/>
        </w:rPr>
      </w:pPr>
      <w:hyperlink r:id="rId92">
        <w:r w:rsidRPr="00180474">
          <w:rPr>
            <w:b/>
            <w:color w:val="256E8A"/>
            <w:u w:val="single" w:color="256E8A"/>
          </w:rPr>
          <w:t>Office</w:t>
        </w:r>
        <w:r w:rsidRPr="00180474">
          <w:rPr>
            <w:b/>
            <w:color w:val="256E8A"/>
            <w:spacing w:val="-2"/>
            <w:u w:val="single" w:color="256E8A"/>
          </w:rPr>
          <w:t xml:space="preserve"> </w:t>
        </w:r>
        <w:r w:rsidRPr="00180474">
          <w:rPr>
            <w:b/>
            <w:color w:val="256E8A"/>
            <w:u w:val="single" w:color="256E8A"/>
          </w:rPr>
          <w:t>of</w:t>
        </w:r>
        <w:r w:rsidRPr="00180474">
          <w:rPr>
            <w:b/>
            <w:color w:val="256E8A"/>
            <w:spacing w:val="-1"/>
            <w:u w:val="single" w:color="256E8A"/>
          </w:rPr>
          <w:t xml:space="preserve"> </w:t>
        </w:r>
        <w:r w:rsidRPr="00180474">
          <w:rPr>
            <w:b/>
            <w:color w:val="256E8A"/>
            <w:spacing w:val="-2"/>
            <w:u w:val="single" w:color="256E8A"/>
          </w:rPr>
          <w:t>Research</w:t>
        </w:r>
      </w:hyperlink>
    </w:p>
    <w:p w14:paraId="69464409" w14:textId="77777777" w:rsidR="00180474" w:rsidRPr="00180474" w:rsidRDefault="00180474" w:rsidP="00180474">
      <w:pPr>
        <w:pStyle w:val="ListParagraph"/>
        <w:widowControl w:val="0"/>
        <w:numPr>
          <w:ilvl w:val="0"/>
          <w:numId w:val="41"/>
        </w:numPr>
        <w:tabs>
          <w:tab w:val="left" w:pos="1499"/>
        </w:tabs>
        <w:autoSpaceDE w:val="0"/>
        <w:autoSpaceDN w:val="0"/>
        <w:spacing w:line="360" w:lineRule="auto"/>
        <w:rPr>
          <w:b/>
        </w:rPr>
      </w:pPr>
      <w:r w:rsidRPr="00180474">
        <w:rPr>
          <w:b/>
          <w:color w:val="080808"/>
        </w:rPr>
        <w:t>Checklists</w:t>
      </w:r>
      <w:r w:rsidRPr="00180474">
        <w:rPr>
          <w:b/>
          <w:color w:val="080808"/>
          <w:spacing w:val="-12"/>
        </w:rPr>
        <w:t xml:space="preserve"> </w:t>
      </w:r>
      <w:r w:rsidRPr="00180474">
        <w:rPr>
          <w:b/>
          <w:color w:val="080808"/>
          <w:spacing w:val="-2"/>
        </w:rPr>
        <w:t>(PDFs):</w:t>
      </w:r>
    </w:p>
    <w:p w14:paraId="47ACF3FF" w14:textId="77777777" w:rsidR="00180474" w:rsidRPr="00180474" w:rsidRDefault="00180474" w:rsidP="00180474">
      <w:pPr>
        <w:pStyle w:val="ListParagraph"/>
        <w:widowControl w:val="0"/>
        <w:numPr>
          <w:ilvl w:val="1"/>
          <w:numId w:val="41"/>
        </w:numPr>
        <w:tabs>
          <w:tab w:val="left" w:pos="2219"/>
        </w:tabs>
        <w:autoSpaceDE w:val="0"/>
        <w:autoSpaceDN w:val="0"/>
        <w:spacing w:line="360" w:lineRule="auto"/>
        <w:rPr>
          <w:rFonts w:ascii="Arial" w:hAnsi="Arial"/>
        </w:rPr>
      </w:pPr>
      <w:hyperlink r:id="rId93">
        <w:r w:rsidRPr="00180474">
          <w:rPr>
            <w:color w:val="256E8A"/>
            <w:u w:val="single" w:color="256E8A"/>
          </w:rPr>
          <w:t>Call</w:t>
        </w:r>
        <w:r w:rsidRPr="00180474">
          <w:rPr>
            <w:color w:val="256E8A"/>
            <w:spacing w:val="-8"/>
            <w:u w:val="single" w:color="256E8A"/>
          </w:rPr>
          <w:t xml:space="preserve"> </w:t>
        </w:r>
        <w:r w:rsidRPr="00180474">
          <w:rPr>
            <w:color w:val="256E8A"/>
            <w:u w:val="single" w:color="256E8A"/>
          </w:rPr>
          <w:t>for</w:t>
        </w:r>
        <w:r w:rsidRPr="00180474">
          <w:rPr>
            <w:color w:val="256E8A"/>
            <w:spacing w:val="-7"/>
            <w:u w:val="single" w:color="256E8A"/>
          </w:rPr>
          <w:t xml:space="preserve"> </w:t>
        </w:r>
        <w:r w:rsidRPr="00180474">
          <w:rPr>
            <w:color w:val="256E8A"/>
            <w:u w:val="single" w:color="256E8A"/>
          </w:rPr>
          <w:t>Proposals</w:t>
        </w:r>
        <w:r w:rsidRPr="00180474">
          <w:rPr>
            <w:color w:val="256E8A"/>
            <w:spacing w:val="-7"/>
            <w:u w:val="single" w:color="256E8A"/>
          </w:rPr>
          <w:t xml:space="preserve"> </w:t>
        </w:r>
        <w:r w:rsidRPr="00180474">
          <w:rPr>
            <w:color w:val="256E8A"/>
            <w:spacing w:val="-2"/>
            <w:u w:val="single" w:color="256E8A"/>
          </w:rPr>
          <w:t>Checklist</w:t>
        </w:r>
      </w:hyperlink>
    </w:p>
    <w:p w14:paraId="51195899" w14:textId="77777777" w:rsidR="00180474" w:rsidRPr="00180474" w:rsidRDefault="00180474" w:rsidP="00180474">
      <w:pPr>
        <w:pStyle w:val="ListParagraph"/>
        <w:widowControl w:val="0"/>
        <w:numPr>
          <w:ilvl w:val="1"/>
          <w:numId w:val="41"/>
        </w:numPr>
        <w:tabs>
          <w:tab w:val="left" w:pos="2219"/>
        </w:tabs>
        <w:autoSpaceDE w:val="0"/>
        <w:autoSpaceDN w:val="0"/>
        <w:spacing w:line="360" w:lineRule="auto"/>
        <w:rPr>
          <w:rFonts w:ascii="Arial" w:hAnsi="Arial"/>
        </w:rPr>
      </w:pPr>
      <w:hyperlink r:id="rId94">
        <w:r w:rsidRPr="00180474">
          <w:rPr>
            <w:color w:val="256E8A"/>
            <w:u w:val="single" w:color="256E8A"/>
          </w:rPr>
          <w:t>New</w:t>
        </w:r>
        <w:r w:rsidRPr="00180474">
          <w:rPr>
            <w:color w:val="256E8A"/>
            <w:spacing w:val="-7"/>
            <w:u w:val="single" w:color="256E8A"/>
          </w:rPr>
          <w:t xml:space="preserve"> </w:t>
        </w:r>
        <w:r w:rsidRPr="00180474">
          <w:rPr>
            <w:color w:val="256E8A"/>
            <w:u w:val="single" w:color="256E8A"/>
          </w:rPr>
          <w:t>Proposals</w:t>
        </w:r>
        <w:r w:rsidRPr="00180474">
          <w:rPr>
            <w:color w:val="256E8A"/>
            <w:spacing w:val="-10"/>
            <w:u w:val="single" w:color="256E8A"/>
          </w:rPr>
          <w:t xml:space="preserve"> </w:t>
        </w:r>
        <w:r w:rsidRPr="00180474">
          <w:rPr>
            <w:color w:val="256E8A"/>
            <w:spacing w:val="-2"/>
            <w:u w:val="single" w:color="256E8A"/>
          </w:rPr>
          <w:t>Checklist</w:t>
        </w:r>
      </w:hyperlink>
    </w:p>
    <w:p w14:paraId="5468D30D" w14:textId="77777777" w:rsidR="00180474" w:rsidRPr="00180474" w:rsidRDefault="00180474" w:rsidP="00180474">
      <w:pPr>
        <w:pStyle w:val="ListParagraph"/>
        <w:widowControl w:val="0"/>
        <w:numPr>
          <w:ilvl w:val="1"/>
          <w:numId w:val="41"/>
        </w:numPr>
        <w:tabs>
          <w:tab w:val="left" w:pos="2219"/>
        </w:tabs>
        <w:autoSpaceDE w:val="0"/>
        <w:autoSpaceDN w:val="0"/>
        <w:spacing w:line="360" w:lineRule="auto"/>
        <w:rPr>
          <w:rFonts w:ascii="Arial" w:hAnsi="Arial"/>
        </w:rPr>
      </w:pPr>
      <w:hyperlink r:id="rId95">
        <w:r w:rsidRPr="00180474">
          <w:rPr>
            <w:color w:val="256E8A"/>
            <w:u w:val="single" w:color="256E8A"/>
          </w:rPr>
          <w:t>Proposal</w:t>
        </w:r>
        <w:r w:rsidRPr="00180474">
          <w:rPr>
            <w:color w:val="256E8A"/>
            <w:spacing w:val="-17"/>
            <w:u w:val="single" w:color="256E8A"/>
          </w:rPr>
          <w:t xml:space="preserve"> </w:t>
        </w:r>
        <w:r w:rsidRPr="00180474">
          <w:rPr>
            <w:color w:val="256E8A"/>
            <w:u w:val="single" w:color="256E8A"/>
          </w:rPr>
          <w:t>Preparation</w:t>
        </w:r>
        <w:r w:rsidRPr="00180474">
          <w:rPr>
            <w:color w:val="256E8A"/>
            <w:spacing w:val="-15"/>
            <w:u w:val="single" w:color="256E8A"/>
          </w:rPr>
          <w:t xml:space="preserve"> </w:t>
        </w:r>
        <w:r w:rsidRPr="00180474">
          <w:rPr>
            <w:color w:val="256E8A"/>
            <w:spacing w:val="-2"/>
            <w:u w:val="single" w:color="256E8A"/>
          </w:rPr>
          <w:t>Checklist</w:t>
        </w:r>
      </w:hyperlink>
    </w:p>
    <w:p w14:paraId="54758206" w14:textId="77777777" w:rsidR="00180474" w:rsidRPr="00180474" w:rsidRDefault="00180474" w:rsidP="00180474">
      <w:pPr>
        <w:pStyle w:val="ListParagraph"/>
        <w:widowControl w:val="0"/>
        <w:numPr>
          <w:ilvl w:val="1"/>
          <w:numId w:val="41"/>
        </w:numPr>
        <w:tabs>
          <w:tab w:val="left" w:pos="2219"/>
        </w:tabs>
        <w:autoSpaceDE w:val="0"/>
        <w:autoSpaceDN w:val="0"/>
        <w:spacing w:line="360" w:lineRule="auto"/>
        <w:rPr>
          <w:rFonts w:ascii="Arial" w:hAnsi="Arial"/>
        </w:rPr>
      </w:pPr>
      <w:hyperlink r:id="rId96">
        <w:r w:rsidRPr="00180474">
          <w:rPr>
            <w:color w:val="256E8A"/>
            <w:u w:val="single" w:color="256E8A"/>
          </w:rPr>
          <w:t>Budget</w:t>
        </w:r>
        <w:r w:rsidRPr="00180474">
          <w:rPr>
            <w:color w:val="256E8A"/>
            <w:spacing w:val="-12"/>
            <w:u w:val="single" w:color="256E8A"/>
          </w:rPr>
          <w:t xml:space="preserve"> </w:t>
        </w:r>
        <w:r w:rsidRPr="00180474">
          <w:rPr>
            <w:color w:val="256E8A"/>
            <w:u w:val="single" w:color="256E8A"/>
          </w:rPr>
          <w:t>Justification</w:t>
        </w:r>
        <w:r w:rsidRPr="00180474">
          <w:rPr>
            <w:color w:val="256E8A"/>
            <w:spacing w:val="-9"/>
            <w:u w:val="single" w:color="256E8A"/>
          </w:rPr>
          <w:t xml:space="preserve"> </w:t>
        </w:r>
        <w:r w:rsidRPr="00180474">
          <w:rPr>
            <w:color w:val="256E8A"/>
            <w:spacing w:val="-2"/>
            <w:u w:val="single" w:color="256E8A"/>
          </w:rPr>
          <w:t>Checklist</w:t>
        </w:r>
      </w:hyperlink>
    </w:p>
    <w:p w14:paraId="3B09F406" w14:textId="77777777" w:rsidR="00180474" w:rsidRPr="00180474" w:rsidRDefault="00180474" w:rsidP="00180474">
      <w:pPr>
        <w:pStyle w:val="ListParagraph"/>
        <w:widowControl w:val="0"/>
        <w:numPr>
          <w:ilvl w:val="1"/>
          <w:numId w:val="41"/>
        </w:numPr>
        <w:tabs>
          <w:tab w:val="left" w:pos="2219"/>
        </w:tabs>
        <w:autoSpaceDE w:val="0"/>
        <w:autoSpaceDN w:val="0"/>
        <w:spacing w:line="360" w:lineRule="auto"/>
        <w:rPr>
          <w:rFonts w:ascii="Arial" w:hAnsi="Arial"/>
          <w:color w:val="080808"/>
        </w:rPr>
      </w:pPr>
      <w:hyperlink r:id="rId97">
        <w:r w:rsidRPr="00180474">
          <w:rPr>
            <w:color w:val="256E8A"/>
            <w:u w:val="single" w:color="256E8A"/>
          </w:rPr>
          <w:t>Subaward</w:t>
        </w:r>
        <w:r w:rsidRPr="00180474">
          <w:rPr>
            <w:color w:val="256E8A"/>
            <w:spacing w:val="-12"/>
            <w:u w:val="single" w:color="256E8A"/>
          </w:rPr>
          <w:t xml:space="preserve"> </w:t>
        </w:r>
        <w:r w:rsidRPr="00180474">
          <w:rPr>
            <w:color w:val="256E8A"/>
            <w:u w:val="single" w:color="256E8A"/>
          </w:rPr>
          <w:t>Processing</w:t>
        </w:r>
        <w:r w:rsidRPr="00180474">
          <w:rPr>
            <w:color w:val="256E8A"/>
            <w:spacing w:val="-13"/>
            <w:u w:val="single" w:color="256E8A"/>
          </w:rPr>
          <w:t xml:space="preserve"> </w:t>
        </w:r>
        <w:r w:rsidRPr="00180474">
          <w:rPr>
            <w:color w:val="256E8A"/>
            <w:spacing w:val="-2"/>
            <w:u w:val="single" w:color="256E8A"/>
          </w:rPr>
          <w:t>Checklist</w:t>
        </w:r>
      </w:hyperlink>
    </w:p>
    <w:p w14:paraId="07E36DD7" w14:textId="77777777" w:rsidR="00180474" w:rsidRPr="00180474" w:rsidRDefault="00180474" w:rsidP="00180474">
      <w:pPr>
        <w:pStyle w:val="ListParagraph"/>
        <w:widowControl w:val="0"/>
        <w:numPr>
          <w:ilvl w:val="1"/>
          <w:numId w:val="41"/>
        </w:numPr>
        <w:tabs>
          <w:tab w:val="left" w:pos="2219"/>
        </w:tabs>
        <w:autoSpaceDE w:val="0"/>
        <w:autoSpaceDN w:val="0"/>
        <w:spacing w:line="360" w:lineRule="auto"/>
        <w:rPr>
          <w:rFonts w:ascii="Arial" w:hAnsi="Arial"/>
          <w:color w:val="080808"/>
        </w:rPr>
      </w:pPr>
      <w:hyperlink r:id="rId98">
        <w:r w:rsidRPr="00180474">
          <w:rPr>
            <w:color w:val="256E8A"/>
            <w:u w:val="single" w:color="256E8A"/>
          </w:rPr>
          <w:t>CGA</w:t>
        </w:r>
        <w:r w:rsidRPr="00180474">
          <w:rPr>
            <w:color w:val="256E8A"/>
            <w:spacing w:val="-7"/>
            <w:u w:val="single" w:color="256E8A"/>
          </w:rPr>
          <w:t xml:space="preserve"> </w:t>
        </w:r>
        <w:r w:rsidRPr="00180474">
          <w:rPr>
            <w:color w:val="256E8A"/>
            <w:u w:val="single" w:color="256E8A"/>
          </w:rPr>
          <w:t>Award</w:t>
        </w:r>
        <w:r w:rsidRPr="00180474">
          <w:rPr>
            <w:color w:val="256E8A"/>
            <w:spacing w:val="-3"/>
            <w:u w:val="single" w:color="256E8A"/>
          </w:rPr>
          <w:t xml:space="preserve"> </w:t>
        </w:r>
        <w:r w:rsidRPr="00180474">
          <w:rPr>
            <w:color w:val="256E8A"/>
            <w:u w:val="single" w:color="256E8A"/>
          </w:rPr>
          <w:t>Closeout</w:t>
        </w:r>
        <w:r w:rsidRPr="00180474">
          <w:rPr>
            <w:color w:val="256E8A"/>
            <w:spacing w:val="-2"/>
            <w:u w:val="single" w:color="256E8A"/>
          </w:rPr>
          <w:t xml:space="preserve"> Checklist</w:t>
        </w:r>
      </w:hyperlink>
    </w:p>
    <w:p w14:paraId="3AF9748C" w14:textId="77777777" w:rsidR="00180474" w:rsidRPr="00180474" w:rsidRDefault="00180474" w:rsidP="00180474">
      <w:pPr>
        <w:pStyle w:val="ListParagraph"/>
        <w:widowControl w:val="0"/>
        <w:numPr>
          <w:ilvl w:val="0"/>
          <w:numId w:val="41"/>
        </w:numPr>
        <w:tabs>
          <w:tab w:val="left" w:pos="1499"/>
        </w:tabs>
        <w:autoSpaceDE w:val="0"/>
        <w:autoSpaceDN w:val="0"/>
        <w:spacing w:line="360" w:lineRule="auto"/>
        <w:rPr>
          <w:b/>
        </w:rPr>
      </w:pPr>
      <w:hyperlink r:id="rId99">
        <w:r w:rsidRPr="00180474">
          <w:rPr>
            <w:b/>
            <w:color w:val="256E8A"/>
            <w:u w:val="single" w:color="256E8A"/>
          </w:rPr>
          <w:t>Sponsors/Agencies</w:t>
        </w:r>
        <w:r w:rsidRPr="00180474">
          <w:rPr>
            <w:b/>
            <w:color w:val="256E8A"/>
            <w:spacing w:val="-20"/>
            <w:u w:val="single" w:color="256E8A"/>
          </w:rPr>
          <w:t xml:space="preserve"> </w:t>
        </w:r>
        <w:r w:rsidRPr="00180474">
          <w:rPr>
            <w:b/>
            <w:color w:val="256E8A"/>
            <w:u w:val="single" w:color="256E8A"/>
          </w:rPr>
          <w:t>that</w:t>
        </w:r>
        <w:r w:rsidRPr="00180474">
          <w:rPr>
            <w:b/>
            <w:color w:val="256E8A"/>
            <w:spacing w:val="-8"/>
            <w:u w:val="single" w:color="256E8A"/>
          </w:rPr>
          <w:t xml:space="preserve"> </w:t>
        </w:r>
        <w:r w:rsidRPr="00180474">
          <w:rPr>
            <w:b/>
            <w:color w:val="256E8A"/>
            <w:u w:val="single" w:color="256E8A"/>
          </w:rPr>
          <w:t>have</w:t>
        </w:r>
        <w:r w:rsidRPr="00180474">
          <w:rPr>
            <w:b/>
            <w:color w:val="256E8A"/>
            <w:spacing w:val="-12"/>
            <w:u w:val="single" w:color="256E8A"/>
          </w:rPr>
          <w:t xml:space="preserve"> </w:t>
        </w:r>
        <w:r w:rsidRPr="00180474">
          <w:rPr>
            <w:b/>
            <w:color w:val="256E8A"/>
            <w:u w:val="single" w:color="256E8A"/>
          </w:rPr>
          <w:t>adopted</w:t>
        </w:r>
        <w:r w:rsidRPr="00180474">
          <w:rPr>
            <w:b/>
            <w:color w:val="256E8A"/>
            <w:spacing w:val="-8"/>
            <w:u w:val="single" w:color="256E8A"/>
          </w:rPr>
          <w:t xml:space="preserve"> </w:t>
        </w:r>
        <w:r w:rsidRPr="00180474">
          <w:rPr>
            <w:b/>
            <w:color w:val="256E8A"/>
            <w:u w:val="single" w:color="256E8A"/>
          </w:rPr>
          <w:t>PHS</w:t>
        </w:r>
        <w:r w:rsidRPr="00180474">
          <w:rPr>
            <w:b/>
            <w:color w:val="256E8A"/>
            <w:spacing w:val="-11"/>
            <w:u w:val="single" w:color="256E8A"/>
          </w:rPr>
          <w:t xml:space="preserve"> </w:t>
        </w:r>
        <w:r w:rsidRPr="00180474">
          <w:rPr>
            <w:b/>
            <w:color w:val="256E8A"/>
            <w:u w:val="single" w:color="256E8A"/>
          </w:rPr>
          <w:t>regulations</w:t>
        </w:r>
        <w:r w:rsidRPr="00180474">
          <w:rPr>
            <w:b/>
            <w:color w:val="256E8A"/>
            <w:spacing w:val="-14"/>
            <w:u w:val="single" w:color="256E8A"/>
          </w:rPr>
          <w:t xml:space="preserve"> </w:t>
        </w:r>
        <w:r w:rsidRPr="00180474">
          <w:rPr>
            <w:b/>
            <w:color w:val="256E8A"/>
            <w:u w:val="single" w:color="256E8A"/>
          </w:rPr>
          <w:t>for</w:t>
        </w:r>
        <w:r w:rsidRPr="00180474">
          <w:rPr>
            <w:b/>
            <w:color w:val="256E8A"/>
            <w:spacing w:val="-9"/>
            <w:u w:val="single" w:color="256E8A"/>
          </w:rPr>
          <w:t xml:space="preserve"> </w:t>
        </w:r>
        <w:r w:rsidRPr="00180474">
          <w:rPr>
            <w:b/>
            <w:color w:val="256E8A"/>
            <w:u w:val="single" w:color="256E8A"/>
          </w:rPr>
          <w:t>COI</w:t>
        </w:r>
      </w:hyperlink>
      <w:r w:rsidRPr="00180474">
        <w:rPr>
          <w:b/>
          <w:color w:val="256E8A"/>
          <w:spacing w:val="-20"/>
        </w:rPr>
        <w:t xml:space="preserve"> </w:t>
      </w:r>
      <w:r w:rsidRPr="00180474">
        <w:rPr>
          <w:b/>
          <w:color w:val="080808"/>
          <w:spacing w:val="-2"/>
        </w:rPr>
        <w:t>(PDF)</w:t>
      </w:r>
    </w:p>
    <w:p w14:paraId="0EF8F57B" w14:textId="77777777" w:rsidR="00180474" w:rsidRPr="00180474" w:rsidRDefault="00180474" w:rsidP="00180474">
      <w:pPr>
        <w:pStyle w:val="ListParagraph"/>
        <w:widowControl w:val="0"/>
        <w:numPr>
          <w:ilvl w:val="0"/>
          <w:numId w:val="41"/>
        </w:numPr>
        <w:tabs>
          <w:tab w:val="left" w:pos="1499"/>
        </w:tabs>
        <w:autoSpaceDE w:val="0"/>
        <w:autoSpaceDN w:val="0"/>
        <w:spacing w:line="360" w:lineRule="auto"/>
        <w:rPr>
          <w:b/>
        </w:rPr>
      </w:pPr>
      <w:hyperlink r:id="rId100">
        <w:r w:rsidRPr="00180474">
          <w:rPr>
            <w:b/>
            <w:color w:val="256E8A"/>
            <w:u w:val="single" w:color="256E8A"/>
          </w:rPr>
          <w:t>Principles</w:t>
        </w:r>
        <w:r w:rsidRPr="00180474">
          <w:rPr>
            <w:b/>
            <w:color w:val="256E8A"/>
            <w:spacing w:val="-16"/>
            <w:u w:val="single" w:color="256E8A"/>
          </w:rPr>
          <w:t xml:space="preserve"> </w:t>
        </w:r>
        <w:r w:rsidRPr="00180474">
          <w:rPr>
            <w:b/>
            <w:color w:val="256E8A"/>
            <w:u w:val="single" w:color="256E8A"/>
          </w:rPr>
          <w:t>Regarding</w:t>
        </w:r>
        <w:r w:rsidRPr="00180474">
          <w:rPr>
            <w:b/>
            <w:color w:val="256E8A"/>
            <w:spacing w:val="-10"/>
            <w:u w:val="single" w:color="256E8A"/>
          </w:rPr>
          <w:t xml:space="preserve"> </w:t>
        </w:r>
        <w:r w:rsidRPr="00180474">
          <w:rPr>
            <w:b/>
            <w:color w:val="256E8A"/>
            <w:u w:val="single" w:color="256E8A"/>
          </w:rPr>
          <w:t>Rights</w:t>
        </w:r>
        <w:r w:rsidRPr="00180474">
          <w:rPr>
            <w:b/>
            <w:color w:val="256E8A"/>
            <w:spacing w:val="-10"/>
            <w:u w:val="single" w:color="256E8A"/>
          </w:rPr>
          <w:t xml:space="preserve"> </w:t>
        </w:r>
        <w:r w:rsidRPr="00180474">
          <w:rPr>
            <w:b/>
            <w:color w:val="256E8A"/>
            <w:u w:val="single" w:color="256E8A"/>
          </w:rPr>
          <w:t>to</w:t>
        </w:r>
        <w:r w:rsidRPr="00180474">
          <w:rPr>
            <w:b/>
            <w:color w:val="256E8A"/>
            <w:spacing w:val="-6"/>
            <w:u w:val="single" w:color="256E8A"/>
          </w:rPr>
          <w:t xml:space="preserve"> </w:t>
        </w:r>
        <w:r w:rsidRPr="00180474">
          <w:rPr>
            <w:b/>
            <w:color w:val="256E8A"/>
            <w:u w:val="single" w:color="256E8A"/>
          </w:rPr>
          <w:t>Future</w:t>
        </w:r>
        <w:r w:rsidRPr="00180474">
          <w:rPr>
            <w:b/>
            <w:color w:val="256E8A"/>
            <w:spacing w:val="-9"/>
            <w:u w:val="single" w:color="256E8A"/>
          </w:rPr>
          <w:t xml:space="preserve"> </w:t>
        </w:r>
        <w:r w:rsidRPr="00180474">
          <w:rPr>
            <w:b/>
            <w:color w:val="256E8A"/>
            <w:u w:val="single" w:color="256E8A"/>
          </w:rPr>
          <w:t>Research</w:t>
        </w:r>
        <w:r w:rsidRPr="00180474">
          <w:rPr>
            <w:b/>
            <w:color w:val="256E8A"/>
            <w:spacing w:val="-12"/>
            <w:u w:val="single" w:color="256E8A"/>
          </w:rPr>
          <w:t xml:space="preserve"> </w:t>
        </w:r>
        <w:r w:rsidRPr="00180474">
          <w:rPr>
            <w:b/>
            <w:color w:val="256E8A"/>
            <w:spacing w:val="-2"/>
            <w:u w:val="single" w:color="256E8A"/>
          </w:rPr>
          <w:t>Results</w:t>
        </w:r>
      </w:hyperlink>
    </w:p>
    <w:p w14:paraId="68B117BA" w14:textId="77777777" w:rsidR="00180474" w:rsidRPr="00180474" w:rsidRDefault="00180474" w:rsidP="00180474"/>
    <w:p w14:paraId="2039768C" w14:textId="20CF0913" w:rsidR="00B23B4B" w:rsidRPr="00035B1F" w:rsidRDefault="00B23B4B" w:rsidP="00B23B4B">
      <w:pPr>
        <w:pStyle w:val="Heading2"/>
      </w:pPr>
      <w:bookmarkStart w:id="47" w:name="_Toc181021380"/>
      <w:r w:rsidRPr="00035B1F">
        <w:t>Common Acronyms</w:t>
      </w:r>
      <w:bookmarkEnd w:id="44"/>
      <w:bookmarkEnd w:id="47"/>
    </w:p>
    <w:p w14:paraId="5785A968" w14:textId="77777777" w:rsidR="00B23B4B" w:rsidRDefault="00B23B4B" w:rsidP="00B23B4B"/>
    <w:p w14:paraId="0C57A06F" w14:textId="77777777" w:rsidR="00020818" w:rsidRDefault="00020818" w:rsidP="00020818">
      <w:pPr>
        <w:pStyle w:val="ListParagraph"/>
        <w:numPr>
          <w:ilvl w:val="0"/>
          <w:numId w:val="2"/>
        </w:numPr>
        <w:ind w:left="360"/>
        <w:rPr>
          <w:b/>
          <w:bCs/>
        </w:rPr>
        <w:sectPr w:rsidR="00020818" w:rsidSect="006531B4">
          <w:type w:val="continuous"/>
          <w:pgSz w:w="12240" w:h="15840"/>
          <w:pgMar w:top="720" w:right="720" w:bottom="720" w:left="720" w:header="720" w:footer="720" w:gutter="0"/>
          <w:cols w:space="720"/>
          <w:docGrid w:linePitch="360"/>
        </w:sectPr>
      </w:pPr>
    </w:p>
    <w:p w14:paraId="471FB445" w14:textId="77777777" w:rsidR="00020818" w:rsidRPr="00117FDF" w:rsidRDefault="00020818" w:rsidP="00020818">
      <w:pPr>
        <w:pStyle w:val="ListParagraph"/>
        <w:numPr>
          <w:ilvl w:val="0"/>
          <w:numId w:val="2"/>
        </w:numPr>
        <w:ind w:left="360"/>
        <w:rPr>
          <w:b/>
          <w:bCs/>
        </w:rPr>
      </w:pPr>
      <w:r w:rsidRPr="00117FDF">
        <w:rPr>
          <w:b/>
          <w:bCs/>
        </w:rPr>
        <w:t xml:space="preserve">AMRC: </w:t>
      </w:r>
      <w:r w:rsidRPr="00117FDF">
        <w:t>Anatomic Materials Review Committee</w:t>
      </w:r>
    </w:p>
    <w:p w14:paraId="26539E33" w14:textId="77777777" w:rsidR="00020818" w:rsidRPr="00117FDF" w:rsidRDefault="00020818" w:rsidP="00020818">
      <w:pPr>
        <w:pStyle w:val="ListParagraph"/>
        <w:numPr>
          <w:ilvl w:val="0"/>
          <w:numId w:val="2"/>
        </w:numPr>
        <w:ind w:left="360"/>
        <w:rPr>
          <w:b/>
          <w:bCs/>
        </w:rPr>
      </w:pPr>
      <w:r w:rsidRPr="00117FDF">
        <w:rPr>
          <w:b/>
          <w:bCs/>
        </w:rPr>
        <w:t xml:space="preserve">BAA: </w:t>
      </w:r>
      <w:r w:rsidRPr="00117FDF">
        <w:t>Broad Agency Announcement</w:t>
      </w:r>
      <w:r w:rsidRPr="00117FDF">
        <w:rPr>
          <w:b/>
          <w:bCs/>
        </w:rPr>
        <w:t xml:space="preserve"> </w:t>
      </w:r>
    </w:p>
    <w:p w14:paraId="70E8C9EA" w14:textId="77777777" w:rsidR="00020818" w:rsidRPr="00117FDF" w:rsidRDefault="00020818" w:rsidP="00020818">
      <w:pPr>
        <w:pStyle w:val="ListParagraph"/>
        <w:numPr>
          <w:ilvl w:val="0"/>
          <w:numId w:val="2"/>
        </w:numPr>
        <w:ind w:left="360"/>
      </w:pPr>
      <w:r w:rsidRPr="00117FDF">
        <w:rPr>
          <w:b/>
          <w:bCs/>
        </w:rPr>
        <w:t xml:space="preserve">BUA: </w:t>
      </w:r>
      <w:r w:rsidRPr="00117FDF">
        <w:t>Biological Use Approval</w:t>
      </w:r>
    </w:p>
    <w:p w14:paraId="2D970979" w14:textId="77777777" w:rsidR="00020818" w:rsidRPr="00117FDF" w:rsidRDefault="00020818" w:rsidP="00020818">
      <w:pPr>
        <w:pStyle w:val="ListParagraph"/>
        <w:numPr>
          <w:ilvl w:val="0"/>
          <w:numId w:val="2"/>
        </w:numPr>
        <w:ind w:left="360"/>
      </w:pPr>
      <w:r w:rsidRPr="00117FDF">
        <w:rPr>
          <w:b/>
          <w:bCs/>
        </w:rPr>
        <w:t xml:space="preserve">CGA: </w:t>
      </w:r>
      <w:r w:rsidRPr="00117FDF">
        <w:t>Contracts and Grants Accounting</w:t>
      </w:r>
    </w:p>
    <w:p w14:paraId="16533D5A" w14:textId="77777777" w:rsidR="00020818" w:rsidRPr="00117FDF" w:rsidRDefault="00020818" w:rsidP="00020818">
      <w:pPr>
        <w:pStyle w:val="ListParagraph"/>
        <w:numPr>
          <w:ilvl w:val="0"/>
          <w:numId w:val="2"/>
        </w:numPr>
        <w:ind w:left="360"/>
      </w:pPr>
      <w:r w:rsidRPr="00117FDF">
        <w:rPr>
          <w:b/>
          <w:bCs/>
        </w:rPr>
        <w:t xml:space="preserve">COI: </w:t>
      </w:r>
      <w:r w:rsidRPr="00117FDF">
        <w:t>Conflict of Interest</w:t>
      </w:r>
    </w:p>
    <w:p w14:paraId="126569BC" w14:textId="77777777" w:rsidR="00020818" w:rsidRPr="00117FDF" w:rsidRDefault="00020818" w:rsidP="00020818">
      <w:pPr>
        <w:pStyle w:val="ListParagraph"/>
        <w:numPr>
          <w:ilvl w:val="0"/>
          <w:numId w:val="2"/>
        </w:numPr>
        <w:ind w:left="360"/>
      </w:pPr>
      <w:r w:rsidRPr="00117FDF">
        <w:rPr>
          <w:b/>
          <w:bCs/>
        </w:rPr>
        <w:t xml:space="preserve">eRA: </w:t>
      </w:r>
      <w:r w:rsidRPr="00117FDF">
        <w:t>Electronic Research Administration</w:t>
      </w:r>
    </w:p>
    <w:p w14:paraId="57960213" w14:textId="77777777" w:rsidR="00020818" w:rsidRPr="00117FDF" w:rsidRDefault="00020818" w:rsidP="00020818">
      <w:pPr>
        <w:pStyle w:val="ListParagraph"/>
        <w:numPr>
          <w:ilvl w:val="0"/>
          <w:numId w:val="2"/>
        </w:numPr>
        <w:ind w:left="360"/>
      </w:pPr>
      <w:r w:rsidRPr="00117FDF">
        <w:rPr>
          <w:b/>
          <w:bCs/>
        </w:rPr>
        <w:t xml:space="preserve">F&amp;A: </w:t>
      </w:r>
      <w:r w:rsidRPr="00117FDF">
        <w:t>Facilities &amp; Administrative rates, aka indirect cost rates</w:t>
      </w:r>
    </w:p>
    <w:p w14:paraId="30DA7642" w14:textId="77777777" w:rsidR="00020818" w:rsidRPr="00117FDF" w:rsidRDefault="00020818" w:rsidP="00020818">
      <w:pPr>
        <w:pStyle w:val="ListParagraph"/>
        <w:numPr>
          <w:ilvl w:val="0"/>
          <w:numId w:val="2"/>
        </w:numPr>
        <w:ind w:left="360"/>
      </w:pPr>
      <w:r w:rsidRPr="00117FDF">
        <w:rPr>
          <w:b/>
          <w:bCs/>
        </w:rPr>
        <w:t xml:space="preserve">FOA: </w:t>
      </w:r>
      <w:r w:rsidRPr="00117FDF">
        <w:t>Funding Opportunity Announcement</w:t>
      </w:r>
    </w:p>
    <w:p w14:paraId="47F79645" w14:textId="77777777" w:rsidR="00020818" w:rsidRPr="00117FDF" w:rsidRDefault="00020818" w:rsidP="00020818">
      <w:pPr>
        <w:pStyle w:val="ListParagraph"/>
        <w:numPr>
          <w:ilvl w:val="0"/>
          <w:numId w:val="2"/>
        </w:numPr>
        <w:ind w:left="360"/>
        <w:rPr>
          <w:b/>
          <w:bCs/>
        </w:rPr>
      </w:pPr>
      <w:r w:rsidRPr="00117FDF">
        <w:rPr>
          <w:b/>
          <w:bCs/>
        </w:rPr>
        <w:t xml:space="preserve">IACUC: </w:t>
      </w:r>
      <w:r w:rsidRPr="00117FDF">
        <w:t>Institutional Animal Care and Use Committee</w:t>
      </w:r>
    </w:p>
    <w:p w14:paraId="004CBC2C" w14:textId="77777777" w:rsidR="00020818" w:rsidRPr="00117FDF" w:rsidRDefault="00020818" w:rsidP="00020818">
      <w:pPr>
        <w:pStyle w:val="ListParagraph"/>
        <w:numPr>
          <w:ilvl w:val="0"/>
          <w:numId w:val="2"/>
        </w:numPr>
        <w:ind w:left="360"/>
      </w:pPr>
      <w:r w:rsidRPr="00117FDF">
        <w:rPr>
          <w:b/>
          <w:bCs/>
        </w:rPr>
        <w:t xml:space="preserve">ICR: </w:t>
      </w:r>
      <w:r w:rsidRPr="00117FDF">
        <w:t>Indirect Cost Rate</w:t>
      </w:r>
    </w:p>
    <w:p w14:paraId="1ADB9511" w14:textId="77777777" w:rsidR="00020818" w:rsidRPr="00117FDF" w:rsidRDefault="00020818" w:rsidP="00020818">
      <w:pPr>
        <w:pStyle w:val="ListParagraph"/>
        <w:numPr>
          <w:ilvl w:val="0"/>
          <w:numId w:val="2"/>
        </w:numPr>
        <w:ind w:left="360"/>
      </w:pPr>
      <w:r w:rsidRPr="00117FDF">
        <w:rPr>
          <w:b/>
          <w:bCs/>
        </w:rPr>
        <w:t xml:space="preserve">IDC: </w:t>
      </w:r>
      <w:r w:rsidRPr="00117FDF">
        <w:t>Indirect Costs</w:t>
      </w:r>
    </w:p>
    <w:p w14:paraId="74F25FAD" w14:textId="77777777" w:rsidR="00020818" w:rsidRPr="00117FDF" w:rsidRDefault="00020818" w:rsidP="00020818">
      <w:pPr>
        <w:pStyle w:val="ListParagraph"/>
        <w:numPr>
          <w:ilvl w:val="0"/>
          <w:numId w:val="2"/>
        </w:numPr>
        <w:ind w:left="360"/>
      </w:pPr>
      <w:r w:rsidRPr="00117FDF">
        <w:rPr>
          <w:b/>
          <w:bCs/>
        </w:rPr>
        <w:t xml:space="preserve">IPF: </w:t>
      </w:r>
      <w:r w:rsidRPr="00117FDF">
        <w:t>Internal Processing Form (Cayuse SP “proposal”)</w:t>
      </w:r>
    </w:p>
    <w:p w14:paraId="114D6869" w14:textId="77777777" w:rsidR="00020818" w:rsidRPr="00117FDF" w:rsidRDefault="00020818" w:rsidP="00020818">
      <w:pPr>
        <w:pStyle w:val="ListParagraph"/>
        <w:numPr>
          <w:ilvl w:val="0"/>
          <w:numId w:val="2"/>
        </w:numPr>
        <w:ind w:left="360"/>
      </w:pPr>
      <w:r>
        <w:rPr>
          <w:b/>
          <w:bCs/>
        </w:rPr>
        <w:br w:type="column"/>
      </w:r>
      <w:r w:rsidRPr="00117FDF">
        <w:rPr>
          <w:b/>
          <w:bCs/>
        </w:rPr>
        <w:t xml:space="preserve">IP: </w:t>
      </w:r>
      <w:r w:rsidRPr="00117FDF">
        <w:t>Intellectual Property</w:t>
      </w:r>
    </w:p>
    <w:p w14:paraId="61AB41A9" w14:textId="77777777" w:rsidR="00020818" w:rsidRPr="00117FDF" w:rsidRDefault="00020818" w:rsidP="00020818">
      <w:pPr>
        <w:pStyle w:val="ListParagraph"/>
        <w:numPr>
          <w:ilvl w:val="0"/>
          <w:numId w:val="2"/>
        </w:numPr>
        <w:ind w:left="360"/>
      </w:pPr>
      <w:r w:rsidRPr="00117FDF">
        <w:rPr>
          <w:b/>
          <w:bCs/>
        </w:rPr>
        <w:t xml:space="preserve">IRB: </w:t>
      </w:r>
      <w:r w:rsidRPr="00117FDF">
        <w:t>Institutional Review Board (Human Subjects)</w:t>
      </w:r>
    </w:p>
    <w:p w14:paraId="0202CF1C" w14:textId="77777777" w:rsidR="00020818" w:rsidRPr="00117FDF" w:rsidRDefault="00020818" w:rsidP="00020818">
      <w:pPr>
        <w:pStyle w:val="ListParagraph"/>
        <w:numPr>
          <w:ilvl w:val="0"/>
          <w:numId w:val="2"/>
        </w:numPr>
        <w:ind w:left="360"/>
      </w:pPr>
      <w:r w:rsidRPr="00117FDF">
        <w:rPr>
          <w:b/>
          <w:bCs/>
        </w:rPr>
        <w:t xml:space="preserve">PHS: </w:t>
      </w:r>
      <w:r w:rsidRPr="00117FDF">
        <w:t>Public Health Service</w:t>
      </w:r>
    </w:p>
    <w:p w14:paraId="40D00910" w14:textId="77777777" w:rsidR="00020818" w:rsidRPr="00117FDF" w:rsidRDefault="00020818" w:rsidP="00020818">
      <w:pPr>
        <w:pStyle w:val="ListParagraph"/>
        <w:numPr>
          <w:ilvl w:val="0"/>
          <w:numId w:val="2"/>
        </w:numPr>
        <w:ind w:left="360"/>
        <w:rPr>
          <w:b/>
          <w:bCs/>
        </w:rPr>
      </w:pPr>
      <w:r w:rsidRPr="00117FDF">
        <w:rPr>
          <w:b/>
          <w:bCs/>
        </w:rPr>
        <w:t xml:space="preserve">PI: </w:t>
      </w:r>
      <w:r w:rsidRPr="00117FDF">
        <w:t>Principal Investigator</w:t>
      </w:r>
    </w:p>
    <w:p w14:paraId="07F884E2" w14:textId="77777777" w:rsidR="00020818" w:rsidRPr="00117FDF" w:rsidRDefault="00020818" w:rsidP="00020818">
      <w:pPr>
        <w:pStyle w:val="ListParagraph"/>
        <w:numPr>
          <w:ilvl w:val="0"/>
          <w:numId w:val="2"/>
        </w:numPr>
        <w:ind w:left="360"/>
      </w:pPr>
      <w:r w:rsidRPr="00117FDF">
        <w:rPr>
          <w:b/>
          <w:bCs/>
        </w:rPr>
        <w:t xml:space="preserve">RCR: </w:t>
      </w:r>
      <w:r w:rsidRPr="00117FDF">
        <w:t>Responsible Conduct of Research</w:t>
      </w:r>
    </w:p>
    <w:p w14:paraId="640E82F4" w14:textId="77777777" w:rsidR="00020818" w:rsidRPr="00117FDF" w:rsidRDefault="00020818" w:rsidP="00020818">
      <w:pPr>
        <w:pStyle w:val="ListParagraph"/>
        <w:numPr>
          <w:ilvl w:val="0"/>
          <w:numId w:val="2"/>
        </w:numPr>
        <w:ind w:left="360"/>
      </w:pPr>
      <w:r w:rsidRPr="00117FDF">
        <w:rPr>
          <w:b/>
          <w:bCs/>
        </w:rPr>
        <w:t xml:space="preserve">RECO: </w:t>
      </w:r>
      <w:r w:rsidRPr="00117FDF">
        <w:t>Research Ethics and Compliance Office</w:t>
      </w:r>
    </w:p>
    <w:p w14:paraId="1BC2B4F7" w14:textId="77777777" w:rsidR="00020818" w:rsidRPr="00117FDF" w:rsidRDefault="00020818" w:rsidP="00020818">
      <w:pPr>
        <w:pStyle w:val="ListParagraph"/>
        <w:numPr>
          <w:ilvl w:val="0"/>
          <w:numId w:val="2"/>
        </w:numPr>
        <w:ind w:left="360"/>
      </w:pPr>
      <w:r w:rsidRPr="00117FDF">
        <w:rPr>
          <w:b/>
          <w:bCs/>
        </w:rPr>
        <w:t xml:space="preserve">RFA: </w:t>
      </w:r>
      <w:r w:rsidRPr="00117FDF">
        <w:t>Request for Applications</w:t>
      </w:r>
    </w:p>
    <w:p w14:paraId="17A537E8" w14:textId="77777777" w:rsidR="00020818" w:rsidRPr="00117FDF" w:rsidRDefault="00020818" w:rsidP="00020818">
      <w:pPr>
        <w:pStyle w:val="ListParagraph"/>
        <w:numPr>
          <w:ilvl w:val="0"/>
          <w:numId w:val="2"/>
        </w:numPr>
        <w:ind w:left="360"/>
      </w:pPr>
      <w:r w:rsidRPr="00117FDF">
        <w:rPr>
          <w:b/>
          <w:bCs/>
        </w:rPr>
        <w:t xml:space="preserve">RFP: </w:t>
      </w:r>
      <w:r w:rsidRPr="00117FDF">
        <w:t xml:space="preserve">Request for Proposals </w:t>
      </w:r>
    </w:p>
    <w:p w14:paraId="385E8065" w14:textId="77777777" w:rsidR="00020818" w:rsidRPr="00117FDF" w:rsidRDefault="00020818" w:rsidP="00020818">
      <w:pPr>
        <w:pStyle w:val="ListParagraph"/>
        <w:numPr>
          <w:ilvl w:val="0"/>
          <w:numId w:val="2"/>
        </w:numPr>
        <w:ind w:left="360"/>
      </w:pPr>
      <w:r w:rsidRPr="00117FDF">
        <w:rPr>
          <w:b/>
          <w:bCs/>
        </w:rPr>
        <w:t xml:space="preserve">RPPR: </w:t>
      </w:r>
      <w:r w:rsidRPr="00117FDF">
        <w:t>Research Performance Progress Reports</w:t>
      </w:r>
    </w:p>
    <w:p w14:paraId="1C70769D" w14:textId="77777777" w:rsidR="00020818" w:rsidRPr="00117FDF" w:rsidRDefault="00020818" w:rsidP="00020818">
      <w:pPr>
        <w:pStyle w:val="ListParagraph"/>
        <w:numPr>
          <w:ilvl w:val="0"/>
          <w:numId w:val="2"/>
        </w:numPr>
        <w:ind w:left="360"/>
      </w:pPr>
      <w:r w:rsidRPr="00117FDF">
        <w:rPr>
          <w:b/>
          <w:bCs/>
        </w:rPr>
        <w:t xml:space="preserve">SBIR: </w:t>
      </w:r>
      <w:r w:rsidRPr="00117FDF">
        <w:t xml:space="preserve">Small Business Innovation Research </w:t>
      </w:r>
    </w:p>
    <w:p w14:paraId="2183294C" w14:textId="77777777" w:rsidR="00020818" w:rsidRPr="00117FDF" w:rsidRDefault="00020818" w:rsidP="00020818">
      <w:pPr>
        <w:pStyle w:val="ListParagraph"/>
        <w:numPr>
          <w:ilvl w:val="0"/>
          <w:numId w:val="2"/>
        </w:numPr>
        <w:ind w:left="360"/>
      </w:pPr>
      <w:r w:rsidRPr="00117FDF">
        <w:rPr>
          <w:b/>
          <w:bCs/>
        </w:rPr>
        <w:t xml:space="preserve">SPO: </w:t>
      </w:r>
      <w:r w:rsidRPr="00117FDF">
        <w:t>Sponsored Programs Office</w:t>
      </w:r>
    </w:p>
    <w:p w14:paraId="3FD40E4B" w14:textId="77777777" w:rsidR="00020818" w:rsidRPr="00117FDF" w:rsidRDefault="00020818" w:rsidP="00020818">
      <w:pPr>
        <w:pStyle w:val="ListParagraph"/>
        <w:numPr>
          <w:ilvl w:val="0"/>
          <w:numId w:val="2"/>
        </w:numPr>
        <w:ind w:left="360"/>
      </w:pPr>
      <w:r w:rsidRPr="00117FDF">
        <w:rPr>
          <w:b/>
          <w:bCs/>
        </w:rPr>
        <w:t xml:space="preserve">STTR: </w:t>
      </w:r>
      <w:r w:rsidRPr="00117FDF">
        <w:t>Small Business Technology Transfer</w:t>
      </w:r>
    </w:p>
    <w:p w14:paraId="18B276DA" w14:textId="77777777" w:rsidR="00020818" w:rsidRDefault="00020818" w:rsidP="00B23B4B">
      <w:pPr>
        <w:ind w:firstLine="60"/>
        <w:sectPr w:rsidR="00020818" w:rsidSect="00020818">
          <w:type w:val="continuous"/>
          <w:pgSz w:w="12240" w:h="15840"/>
          <w:pgMar w:top="720" w:right="720" w:bottom="720" w:left="720" w:header="720" w:footer="720" w:gutter="0"/>
          <w:cols w:num="2" w:space="144"/>
          <w:docGrid w:linePitch="360"/>
        </w:sectPr>
      </w:pPr>
    </w:p>
    <w:p w14:paraId="1C5C78B1" w14:textId="7A9ED27D" w:rsidR="00B23B4B" w:rsidRPr="00B64FF0" w:rsidRDefault="00F310FD" w:rsidP="00B23B4B">
      <w:pPr>
        <w:pStyle w:val="Heading2"/>
      </w:pPr>
      <w:bookmarkStart w:id="48" w:name="_Toc180402050"/>
      <w:bookmarkStart w:id="49" w:name="_Toc181021381"/>
      <w:r>
        <w:t>SPO</w:t>
      </w:r>
      <w:r w:rsidR="00B23B4B" w:rsidRPr="00B64FF0">
        <w:t xml:space="preserve"> Contacts &amp; Links</w:t>
      </w:r>
      <w:bookmarkEnd w:id="48"/>
      <w:bookmarkEnd w:id="49"/>
    </w:p>
    <w:p w14:paraId="228ED6A6" w14:textId="77777777" w:rsidR="00B23B4B" w:rsidRDefault="00B23B4B" w:rsidP="00B23B4B"/>
    <w:p w14:paraId="5CCD688F" w14:textId="77777777" w:rsidR="00B23B4B" w:rsidRDefault="00B23B4B" w:rsidP="002518CF">
      <w:pPr>
        <w:pStyle w:val="ListParagraph"/>
        <w:numPr>
          <w:ilvl w:val="0"/>
          <w:numId w:val="3"/>
        </w:numPr>
      </w:pPr>
      <w:r>
        <w:t>Proposals:</w:t>
      </w:r>
      <w:r>
        <w:tab/>
      </w:r>
      <w:r>
        <w:tab/>
      </w:r>
      <w:hyperlink r:id="rId101" w:history="1">
        <w:r w:rsidRPr="00521C42">
          <w:rPr>
            <w:rStyle w:val="Hyperlink"/>
          </w:rPr>
          <w:t>proposals@ucdavis.edu</w:t>
        </w:r>
      </w:hyperlink>
    </w:p>
    <w:p w14:paraId="4F311003" w14:textId="77777777" w:rsidR="00B23B4B" w:rsidRDefault="00B23B4B" w:rsidP="002518CF">
      <w:pPr>
        <w:pStyle w:val="ListParagraph"/>
        <w:numPr>
          <w:ilvl w:val="0"/>
          <w:numId w:val="3"/>
        </w:numPr>
      </w:pPr>
      <w:r>
        <w:t>Awards:</w:t>
      </w:r>
      <w:r>
        <w:tab/>
      </w:r>
      <w:r>
        <w:tab/>
      </w:r>
      <w:hyperlink r:id="rId102" w:history="1">
        <w:r w:rsidRPr="00521C42">
          <w:rPr>
            <w:rStyle w:val="Hyperlink"/>
          </w:rPr>
          <w:t>awards@ucdavis.edu</w:t>
        </w:r>
      </w:hyperlink>
    </w:p>
    <w:p w14:paraId="284029AB" w14:textId="77777777" w:rsidR="00B23B4B" w:rsidRDefault="00B23B4B" w:rsidP="002518CF">
      <w:pPr>
        <w:pStyle w:val="ListParagraph"/>
        <w:numPr>
          <w:ilvl w:val="0"/>
          <w:numId w:val="3"/>
        </w:numPr>
      </w:pPr>
      <w:r>
        <w:t>Subawards:</w:t>
      </w:r>
      <w:r>
        <w:tab/>
      </w:r>
      <w:r>
        <w:tab/>
      </w:r>
      <w:hyperlink r:id="rId103" w:history="1">
        <w:r w:rsidRPr="00521C42">
          <w:rPr>
            <w:rStyle w:val="Hyperlink"/>
          </w:rPr>
          <w:t>subawards@ucdavis.edu</w:t>
        </w:r>
      </w:hyperlink>
    </w:p>
    <w:p w14:paraId="408B5226" w14:textId="77777777" w:rsidR="00B23B4B" w:rsidRDefault="00B23B4B" w:rsidP="002518CF">
      <w:pPr>
        <w:pStyle w:val="ListParagraph"/>
        <w:numPr>
          <w:ilvl w:val="0"/>
          <w:numId w:val="3"/>
        </w:numPr>
      </w:pPr>
      <w:r>
        <w:t>Closeouts:</w:t>
      </w:r>
      <w:r>
        <w:tab/>
      </w:r>
      <w:r>
        <w:tab/>
      </w:r>
      <w:hyperlink r:id="rId104" w:history="1">
        <w:r w:rsidRPr="00521C42">
          <w:rPr>
            <w:rStyle w:val="Hyperlink"/>
          </w:rPr>
          <w:t>closeouts@ucdavis.edu</w:t>
        </w:r>
      </w:hyperlink>
    </w:p>
    <w:p w14:paraId="3BDB4B28" w14:textId="77777777" w:rsidR="00B23B4B" w:rsidRDefault="00B23B4B" w:rsidP="002518CF">
      <w:pPr>
        <w:pStyle w:val="ListParagraph"/>
        <w:numPr>
          <w:ilvl w:val="0"/>
          <w:numId w:val="3"/>
        </w:numPr>
      </w:pPr>
      <w:r>
        <w:t>eRA Help:</w:t>
      </w:r>
      <w:r>
        <w:tab/>
      </w:r>
      <w:r>
        <w:tab/>
      </w:r>
      <w:hyperlink r:id="rId105" w:history="1">
        <w:r w:rsidRPr="00521C42">
          <w:rPr>
            <w:rStyle w:val="Hyperlink"/>
          </w:rPr>
          <w:t>SPOeRAhelp@ucdavis.edu</w:t>
        </w:r>
      </w:hyperlink>
    </w:p>
    <w:p w14:paraId="66DEFEB8" w14:textId="77777777" w:rsidR="00B23B4B" w:rsidRDefault="00B23B4B" w:rsidP="002518CF">
      <w:pPr>
        <w:pStyle w:val="ListParagraph"/>
        <w:numPr>
          <w:ilvl w:val="0"/>
          <w:numId w:val="3"/>
        </w:numPr>
      </w:pPr>
      <w:r>
        <w:t>Cayuse Help Desk:</w:t>
      </w:r>
      <w:r>
        <w:tab/>
      </w:r>
      <w:hyperlink r:id="rId106" w:history="1">
        <w:r w:rsidRPr="00521C42">
          <w:rPr>
            <w:rStyle w:val="Hyperlink"/>
          </w:rPr>
          <w:t>ORCayuseHelp@ucdavis.edu</w:t>
        </w:r>
      </w:hyperlink>
    </w:p>
    <w:p w14:paraId="13DEB3BC" w14:textId="77777777" w:rsidR="00B23B4B" w:rsidRDefault="00B23B4B" w:rsidP="002518CF">
      <w:pPr>
        <w:pStyle w:val="ListParagraph"/>
        <w:numPr>
          <w:ilvl w:val="0"/>
          <w:numId w:val="3"/>
        </w:numPr>
      </w:pPr>
      <w:r>
        <w:t>Training:</w:t>
      </w:r>
      <w:r>
        <w:tab/>
      </w:r>
      <w:r>
        <w:tab/>
      </w:r>
      <w:hyperlink r:id="rId107" w:history="1">
        <w:r w:rsidRPr="00521C42">
          <w:rPr>
            <w:rStyle w:val="Hyperlink"/>
          </w:rPr>
          <w:t>SPOTraining@ucdavis.edu</w:t>
        </w:r>
      </w:hyperlink>
    </w:p>
    <w:p w14:paraId="61A1F36F" w14:textId="77777777" w:rsidR="00B23B4B" w:rsidRDefault="00B23B4B" w:rsidP="002518CF">
      <w:pPr>
        <w:pStyle w:val="ListParagraph"/>
        <w:numPr>
          <w:ilvl w:val="0"/>
          <w:numId w:val="3"/>
        </w:numPr>
      </w:pPr>
      <w:r>
        <w:lastRenderedPageBreak/>
        <w:t>Negotiations:</w:t>
      </w:r>
      <w:r>
        <w:tab/>
      </w:r>
      <w:r>
        <w:tab/>
      </w:r>
      <w:hyperlink r:id="rId108" w:history="1">
        <w:r w:rsidRPr="00521C42">
          <w:rPr>
            <w:rStyle w:val="Hyperlink"/>
          </w:rPr>
          <w:t>OR-SPO-Negotiation-Team@ad3.ucdavis.edu</w:t>
        </w:r>
      </w:hyperlink>
    </w:p>
    <w:p w14:paraId="1D04D5BF" w14:textId="77777777" w:rsidR="00B23B4B" w:rsidRDefault="00B23B4B" w:rsidP="00B23B4B"/>
    <w:p w14:paraId="5D88D3DB" w14:textId="77777777" w:rsidR="00B23B4B" w:rsidRDefault="00B23B4B" w:rsidP="002518CF">
      <w:pPr>
        <w:pStyle w:val="ListParagraph"/>
        <w:numPr>
          <w:ilvl w:val="0"/>
          <w:numId w:val="3"/>
        </w:numPr>
      </w:pPr>
      <w:hyperlink r:id="rId109" w:anchor="ci" w:history="1">
        <w:r w:rsidRPr="00B64FF0">
          <w:rPr>
            <w:rStyle w:val="Hyperlink"/>
          </w:rPr>
          <w:t>SPO Contact Us webpage</w:t>
        </w:r>
      </w:hyperlink>
    </w:p>
    <w:p w14:paraId="65345FBC" w14:textId="77777777" w:rsidR="00B23B4B" w:rsidRDefault="00B23B4B" w:rsidP="002518CF">
      <w:pPr>
        <w:pStyle w:val="ListParagraph"/>
        <w:numPr>
          <w:ilvl w:val="0"/>
          <w:numId w:val="3"/>
        </w:numPr>
      </w:pPr>
      <w:hyperlink r:id="rId110" w:history="1">
        <w:r w:rsidRPr="00B64FF0">
          <w:rPr>
            <w:rStyle w:val="Hyperlink"/>
          </w:rPr>
          <w:t>Sponsored Programs Office (SPO)</w:t>
        </w:r>
      </w:hyperlink>
    </w:p>
    <w:p w14:paraId="25498DB5" w14:textId="77777777" w:rsidR="00B23B4B" w:rsidRDefault="00B23B4B" w:rsidP="002518CF">
      <w:pPr>
        <w:pStyle w:val="ListParagraph"/>
        <w:numPr>
          <w:ilvl w:val="0"/>
          <w:numId w:val="3"/>
        </w:numPr>
      </w:pPr>
      <w:hyperlink r:id="rId111" w:history="1">
        <w:r w:rsidRPr="00B64FF0">
          <w:rPr>
            <w:rStyle w:val="Hyperlink"/>
          </w:rPr>
          <w:t>SPO Proposal and Award Learning Resources</w:t>
        </w:r>
      </w:hyperlink>
    </w:p>
    <w:p w14:paraId="4C6E5702" w14:textId="77777777" w:rsidR="009B52AE" w:rsidRPr="009B52AE" w:rsidRDefault="009B52AE" w:rsidP="009B52AE">
      <w:bookmarkStart w:id="50" w:name="Slide_68:_Electronic_Research_Administra"/>
      <w:bookmarkEnd w:id="50"/>
    </w:p>
    <w:p w14:paraId="2DB44BB0" w14:textId="77777777" w:rsidR="00B23B4B" w:rsidRPr="00B64FF0" w:rsidRDefault="00B23B4B" w:rsidP="00B23B4B">
      <w:pPr>
        <w:pStyle w:val="Heading2"/>
      </w:pPr>
      <w:bookmarkStart w:id="51" w:name="_Toc180402051"/>
      <w:bookmarkStart w:id="52" w:name="_Toc181021382"/>
      <w:r w:rsidRPr="00B64FF0">
        <w:t>SPO Office Hours &amp; Training Opportunities</w:t>
      </w:r>
      <w:bookmarkEnd w:id="51"/>
      <w:bookmarkEnd w:id="52"/>
    </w:p>
    <w:p w14:paraId="78C85DA6" w14:textId="77777777" w:rsidR="00B23B4B" w:rsidRDefault="00B23B4B" w:rsidP="00B23B4B"/>
    <w:p w14:paraId="39BDAAC8" w14:textId="77777777" w:rsidR="00B23B4B" w:rsidRPr="00B64FF0" w:rsidRDefault="00B23B4B" w:rsidP="00B23B4B">
      <w:pPr>
        <w:rPr>
          <w:b/>
          <w:bCs/>
        </w:rPr>
      </w:pPr>
      <w:r w:rsidRPr="00B64FF0">
        <w:rPr>
          <w:b/>
          <w:bCs/>
        </w:rPr>
        <w:t>SPO Office Hours</w:t>
      </w:r>
      <w:r>
        <w:rPr>
          <w:b/>
          <w:bCs/>
        </w:rPr>
        <w:t xml:space="preserve">: </w:t>
      </w:r>
      <w:r>
        <w:t>Bring your questions and join our knowledgeable staff for guidance and training on preparing and submitting proposals for extramural funding.</w:t>
      </w:r>
    </w:p>
    <w:p w14:paraId="3C4D8FB3" w14:textId="77777777" w:rsidR="00B23B4B" w:rsidRDefault="00B23B4B" w:rsidP="002518CF">
      <w:pPr>
        <w:pStyle w:val="ListParagraph"/>
        <w:numPr>
          <w:ilvl w:val="0"/>
          <w:numId w:val="4"/>
        </w:numPr>
      </w:pPr>
      <w:r>
        <w:t xml:space="preserve">Drop in via Zoom the 1st Thursday of each month between 10 and 11am </w:t>
      </w:r>
      <w:hyperlink r:id="rId112" w:history="1">
        <w:r w:rsidRPr="00521C42">
          <w:rPr>
            <w:rStyle w:val="Hyperlink"/>
          </w:rPr>
          <w:t>https://ucdavis.zoom.us/j/96045587567?pwd=MnVMTXN5SDRuM0RITzlKUjNmdjl5Zz09</w:t>
        </w:r>
      </w:hyperlink>
    </w:p>
    <w:p w14:paraId="068EA617" w14:textId="77777777" w:rsidR="00B23B4B" w:rsidRDefault="00B23B4B" w:rsidP="00B23B4B"/>
    <w:p w14:paraId="29866E97" w14:textId="77777777" w:rsidR="00B23B4B" w:rsidRDefault="00B23B4B" w:rsidP="00B23B4B">
      <w:r w:rsidRPr="00B64FF0">
        <w:rPr>
          <w:b/>
          <w:bCs/>
        </w:rPr>
        <w:t>All SPO training opportunities</w:t>
      </w:r>
      <w:r>
        <w:t xml:space="preserve"> at </w:t>
      </w:r>
      <w:hyperlink r:id="rId113" w:history="1">
        <w:r w:rsidRPr="00521C42">
          <w:rPr>
            <w:rStyle w:val="Hyperlink"/>
          </w:rPr>
          <w:t>https://research.ucdavis.edu/research-support/proposals/spo-proposal/spo-training/training-opps/</w:t>
        </w:r>
      </w:hyperlink>
    </w:p>
    <w:p w14:paraId="254D4D1B" w14:textId="77777777" w:rsidR="00B23B4B" w:rsidRDefault="00B23B4B" w:rsidP="00B23B4B"/>
    <w:p w14:paraId="2193CBC5" w14:textId="77777777" w:rsidR="00B23B4B" w:rsidRPr="00B64FF0" w:rsidRDefault="00B23B4B" w:rsidP="00B23B4B">
      <w:pPr>
        <w:pStyle w:val="Heading2"/>
      </w:pPr>
      <w:bookmarkStart w:id="53" w:name="_Toc180402052"/>
      <w:bookmarkStart w:id="54" w:name="_Toc181021383"/>
      <w:r w:rsidRPr="00B64FF0">
        <w:t>Research Administration Forum</w:t>
      </w:r>
      <w:bookmarkEnd w:id="53"/>
      <w:bookmarkEnd w:id="54"/>
    </w:p>
    <w:p w14:paraId="3DFCF891" w14:textId="77777777" w:rsidR="00B23B4B" w:rsidRDefault="00B23B4B" w:rsidP="00B23B4B"/>
    <w:p w14:paraId="2CD8AEC4" w14:textId="77777777" w:rsidR="00B23B4B" w:rsidRDefault="00B23B4B" w:rsidP="00B23B4B">
      <w:r>
        <w:t>Forum for department research administrators to:</w:t>
      </w:r>
    </w:p>
    <w:p w14:paraId="0FB551C0" w14:textId="77777777" w:rsidR="00B23B4B" w:rsidRDefault="00B23B4B" w:rsidP="00B23B4B">
      <w:pPr>
        <w:jc w:val="center"/>
        <w:rPr>
          <w:b/>
          <w:bCs/>
        </w:rPr>
      </w:pPr>
      <w:r>
        <w:rPr>
          <w:b/>
          <w:bCs/>
        </w:rPr>
        <w:t xml:space="preserve"> </w:t>
      </w:r>
      <w:r>
        <w:rPr>
          <w:b/>
          <w:bCs/>
        </w:rPr>
        <w:tab/>
      </w:r>
    </w:p>
    <w:p w14:paraId="3A0DDD3C" w14:textId="77777777" w:rsidR="00B23B4B" w:rsidRDefault="00B23B4B" w:rsidP="00B23B4B">
      <w:pPr>
        <w:jc w:val="center"/>
        <w:rPr>
          <w:b/>
          <w:bCs/>
        </w:rPr>
      </w:pPr>
      <w:r w:rsidRPr="00B64FF0">
        <w:rPr>
          <w:b/>
          <w:bCs/>
        </w:rPr>
        <w:t>Hear updates</w:t>
      </w:r>
      <w:r w:rsidRPr="00B64FF0">
        <w:rPr>
          <w:b/>
          <w:bCs/>
        </w:rPr>
        <w:tab/>
      </w:r>
      <w:r w:rsidRPr="00B64FF0">
        <w:rPr>
          <w:b/>
          <w:bCs/>
        </w:rPr>
        <w:tab/>
        <w:t>Ask quest</w:t>
      </w:r>
      <w:r>
        <w:rPr>
          <w:b/>
          <w:bCs/>
        </w:rPr>
        <w:t xml:space="preserve">ions </w:t>
      </w:r>
      <w:r>
        <w:rPr>
          <w:b/>
          <w:bCs/>
        </w:rPr>
        <w:tab/>
      </w:r>
      <w:r>
        <w:rPr>
          <w:b/>
          <w:bCs/>
        </w:rPr>
        <w:tab/>
        <w:t>Provide feedback</w:t>
      </w:r>
    </w:p>
    <w:p w14:paraId="40ED2043" w14:textId="77777777" w:rsidR="00B23B4B" w:rsidRPr="00B64FF0" w:rsidRDefault="00B23B4B" w:rsidP="00B23B4B">
      <w:pPr>
        <w:jc w:val="center"/>
        <w:rPr>
          <w:b/>
          <w:bCs/>
        </w:rPr>
      </w:pPr>
    </w:p>
    <w:p w14:paraId="63FB7F88" w14:textId="76FA7B67" w:rsidR="00B23B4B" w:rsidRDefault="00B23B4B" w:rsidP="00B23B4B">
      <w:pPr>
        <w:jc w:val="center"/>
      </w:pPr>
      <w:r>
        <w:rPr>
          <w:noProof/>
        </w:rPr>
        <mc:AlternateContent>
          <mc:Choice Requires="wps">
            <w:drawing>
              <wp:anchor distT="45720" distB="45720" distL="114300" distR="114300" simplePos="0" relativeHeight="251790336" behindDoc="0" locked="0" layoutInCell="1" allowOverlap="1" wp14:anchorId="67D2282A" wp14:editId="6A65D226">
                <wp:simplePos x="0" y="0"/>
                <wp:positionH relativeFrom="column">
                  <wp:posOffset>3590925</wp:posOffset>
                </wp:positionH>
                <wp:positionV relativeFrom="paragraph">
                  <wp:posOffset>0</wp:posOffset>
                </wp:positionV>
                <wp:extent cx="1859280" cy="1404620"/>
                <wp:effectExtent l="0" t="0" r="7620" b="0"/>
                <wp:wrapSquare wrapText="bothSides"/>
                <wp:docPr id="1489040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404620"/>
                        </a:xfrm>
                        <a:prstGeom prst="rect">
                          <a:avLst/>
                        </a:prstGeom>
                        <a:solidFill>
                          <a:srgbClr val="FFFFFF"/>
                        </a:solidFill>
                        <a:ln w="9525">
                          <a:noFill/>
                          <a:miter lim="800000"/>
                          <a:headEnd/>
                          <a:tailEnd/>
                        </a:ln>
                      </wps:spPr>
                      <wps:txbx>
                        <w:txbxContent>
                          <w:p w14:paraId="7E5A4A3B" w14:textId="77777777" w:rsidR="00B23B4B" w:rsidRDefault="00B23B4B" w:rsidP="00B23B4B">
                            <w:pPr>
                              <w:jc w:val="center"/>
                            </w:pPr>
                            <w:r>
                              <w:t>IRB Administration</w:t>
                            </w:r>
                          </w:p>
                          <w:p w14:paraId="68DEAE8B" w14:textId="77777777" w:rsidR="00B23B4B" w:rsidRDefault="00B23B4B" w:rsidP="00B23B4B">
                            <w:pPr>
                              <w:jc w:val="center"/>
                            </w:pPr>
                            <w:r>
                              <w:t>IACUC</w:t>
                            </w:r>
                          </w:p>
                          <w:p w14:paraId="41DB071A" w14:textId="14E8DF03" w:rsidR="00B23B4B" w:rsidRDefault="00020818" w:rsidP="00B23B4B">
                            <w:pPr>
                              <w:jc w:val="center"/>
                            </w:pPr>
                            <w:r>
                              <w:t>Technology Transfer</w:t>
                            </w:r>
                          </w:p>
                        </w:txbxContent>
                      </wps:txbx>
                      <wps:bodyPr rot="0" vert="horz" wrap="square" lIns="91440" tIns="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2282A" id="_x0000_s1027" type="#_x0000_t202" style="position:absolute;left:0;text-align:left;margin-left:282.75pt;margin-top:0;width:146.4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" stroked="f">
                <v:textbox style="mso-fit-shape-to-text:t" inset=",0">
                  <w:txbxContent>
                    <w:p w14:paraId="7E5A4A3B" w14:textId="77777777" w:rsidR="00B23B4B" w:rsidRDefault="00B23B4B" w:rsidP="00B23B4B">
                      <w:pPr>
                        <w:jc w:val="center"/>
                      </w:pPr>
                      <w:r>
                        <w:t>IRB Administration</w:t>
                      </w:r>
                    </w:p>
                    <w:p w14:paraId="68DEAE8B" w14:textId="77777777" w:rsidR="00B23B4B" w:rsidRDefault="00B23B4B" w:rsidP="00B23B4B">
                      <w:pPr>
                        <w:jc w:val="center"/>
                      </w:pPr>
                      <w:r>
                        <w:t>IACUC</w:t>
                      </w:r>
                    </w:p>
                    <w:p w14:paraId="41DB071A" w14:textId="14E8DF03" w:rsidR="00B23B4B" w:rsidRDefault="00020818" w:rsidP="00B23B4B">
                      <w:pPr>
                        <w:jc w:val="center"/>
                      </w:pPr>
                      <w:r>
                        <w:t>Technology Transfer</w:t>
                      </w:r>
                    </w:p>
                  </w:txbxContent>
                </v:textbox>
                <w10:wrap type="square"/>
              </v:shape>
            </w:pict>
          </mc:Fallback>
        </mc:AlternateContent>
      </w:r>
      <w:r>
        <w:t>Sponsored Programs Office</w:t>
      </w:r>
      <w:r w:rsidR="00020818">
        <w:t xml:space="preserve"> (SPO)</w:t>
      </w:r>
    </w:p>
    <w:p w14:paraId="42587267" w14:textId="156EA4B4" w:rsidR="00B23B4B" w:rsidRDefault="00B23B4B" w:rsidP="00B23B4B">
      <w:pPr>
        <w:jc w:val="center"/>
      </w:pPr>
      <w:r>
        <w:t>Contracts and Grants Accounting</w:t>
      </w:r>
      <w:r w:rsidR="00020818">
        <w:t xml:space="preserve"> (CGA)</w:t>
      </w:r>
    </w:p>
    <w:p w14:paraId="5629A5C5" w14:textId="3D46B6C3" w:rsidR="00B23B4B" w:rsidRDefault="00B23B4B" w:rsidP="00B23B4B">
      <w:pPr>
        <w:jc w:val="center"/>
      </w:pPr>
      <w:r>
        <w:t xml:space="preserve">Research </w:t>
      </w:r>
      <w:r w:rsidR="00020818">
        <w:t xml:space="preserve">Ethics and </w:t>
      </w:r>
      <w:r>
        <w:t xml:space="preserve">Compliance </w:t>
      </w:r>
      <w:r w:rsidR="00020818">
        <w:t>Office (RECO)</w:t>
      </w:r>
    </w:p>
    <w:p w14:paraId="16C953EE" w14:textId="77777777" w:rsidR="00B23B4B" w:rsidRDefault="00B23B4B" w:rsidP="00B23B4B"/>
    <w:p w14:paraId="44A59160" w14:textId="77777777" w:rsidR="00B23B4B" w:rsidRPr="00B64FF0" w:rsidRDefault="00B23B4B" w:rsidP="00B23B4B">
      <w:pPr>
        <w:jc w:val="center"/>
        <w:rPr>
          <w:b/>
          <w:bCs/>
        </w:rPr>
      </w:pPr>
      <w:r w:rsidRPr="00B64FF0">
        <w:rPr>
          <w:b/>
          <w:bCs/>
        </w:rPr>
        <w:t xml:space="preserve">Join via </w:t>
      </w:r>
      <w:hyperlink r:id="rId114" w:history="1">
        <w:r w:rsidRPr="00B64FF0">
          <w:rPr>
            <w:rStyle w:val="Hyperlink"/>
            <w:b/>
            <w:bCs/>
          </w:rPr>
          <w:t>Zoom</w:t>
        </w:r>
      </w:hyperlink>
    </w:p>
    <w:p w14:paraId="1EC6E765" w14:textId="77777777" w:rsidR="00B23B4B" w:rsidRPr="00B64FF0" w:rsidRDefault="00B23B4B" w:rsidP="00B23B4B">
      <w:pPr>
        <w:jc w:val="center"/>
        <w:rPr>
          <w:b/>
          <w:bCs/>
        </w:rPr>
      </w:pPr>
      <w:r w:rsidRPr="00B64FF0">
        <w:rPr>
          <w:b/>
          <w:bCs/>
        </w:rPr>
        <w:t>4th Wednesday of each month ( Jan – Oct)</w:t>
      </w:r>
    </w:p>
    <w:p w14:paraId="4FA7C729" w14:textId="77777777" w:rsidR="00B23B4B" w:rsidRPr="00B64FF0" w:rsidRDefault="00B23B4B" w:rsidP="00B23B4B">
      <w:pPr>
        <w:jc w:val="center"/>
        <w:rPr>
          <w:b/>
          <w:bCs/>
        </w:rPr>
      </w:pPr>
      <w:r w:rsidRPr="00B64FF0">
        <w:rPr>
          <w:b/>
          <w:bCs/>
        </w:rPr>
        <w:t>8:30 am</w:t>
      </w:r>
    </w:p>
    <w:p w14:paraId="729055F2" w14:textId="77777777" w:rsidR="00B23B4B" w:rsidRDefault="00B23B4B" w:rsidP="00B23B4B"/>
    <w:p w14:paraId="263E0DE4" w14:textId="77777777" w:rsidR="00B23B4B" w:rsidRDefault="00B23B4B" w:rsidP="00B23B4B">
      <w:pPr>
        <w:jc w:val="center"/>
      </w:pPr>
      <w:r>
        <w:t xml:space="preserve">Access videos of previous forums and related materials on the </w:t>
      </w:r>
      <w:hyperlink r:id="rId115" w:history="1">
        <w:r w:rsidRPr="00B64FF0">
          <w:rPr>
            <w:rStyle w:val="Hyperlink"/>
          </w:rPr>
          <w:t>Forum</w:t>
        </w:r>
      </w:hyperlink>
      <w:r>
        <w:t xml:space="preserve"> webpage</w:t>
      </w:r>
    </w:p>
    <w:p w14:paraId="35A7A9BD" w14:textId="77777777" w:rsidR="00B23B4B" w:rsidRDefault="00B23B4B" w:rsidP="00B23B4B">
      <w:r>
        <w:t xml:space="preserve"> </w:t>
      </w:r>
    </w:p>
    <w:p w14:paraId="7C277D31" w14:textId="77777777" w:rsidR="00B23B4B" w:rsidRPr="00B64FF0" w:rsidRDefault="00B23B4B" w:rsidP="00B23B4B">
      <w:pPr>
        <w:pStyle w:val="Heading2"/>
      </w:pPr>
      <w:bookmarkStart w:id="55" w:name="_Toc180402053"/>
      <w:bookmarkStart w:id="56" w:name="_Toc181021384"/>
      <w:r w:rsidRPr="00B64FF0">
        <w:t>Office of Research Listservs</w:t>
      </w:r>
      <w:bookmarkEnd w:id="55"/>
      <w:bookmarkEnd w:id="56"/>
    </w:p>
    <w:p w14:paraId="11FAB039" w14:textId="77777777" w:rsidR="00B23B4B" w:rsidRDefault="00B23B4B" w:rsidP="00B23B4B"/>
    <w:p w14:paraId="59473214" w14:textId="77777777" w:rsidR="00B23B4B" w:rsidRPr="00B64FF0" w:rsidRDefault="00B23B4B" w:rsidP="00B23B4B">
      <w:pPr>
        <w:rPr>
          <w:b/>
          <w:bCs/>
        </w:rPr>
      </w:pPr>
      <w:r w:rsidRPr="00B64FF0">
        <w:rPr>
          <w:b/>
          <w:bCs/>
        </w:rPr>
        <w:t>Contracts &amp; Grants (OVCR-cg) listserv</w:t>
      </w:r>
    </w:p>
    <w:p w14:paraId="1B590C06" w14:textId="77777777" w:rsidR="00B23B4B" w:rsidRDefault="00B23B4B" w:rsidP="002518CF">
      <w:pPr>
        <w:pStyle w:val="ListParagraph"/>
        <w:numPr>
          <w:ilvl w:val="0"/>
          <w:numId w:val="4"/>
        </w:numPr>
      </w:pPr>
      <w:r>
        <w:t>The primary mechanism for informing the campus community of the latest research administration news.</w:t>
      </w:r>
    </w:p>
    <w:p w14:paraId="422F0517" w14:textId="77777777" w:rsidR="00B23B4B" w:rsidRDefault="00B23B4B" w:rsidP="002518CF">
      <w:pPr>
        <w:pStyle w:val="ListParagraph"/>
        <w:numPr>
          <w:ilvl w:val="0"/>
          <w:numId w:val="4"/>
        </w:numPr>
      </w:pPr>
      <w:r>
        <w:t xml:space="preserve">Click this </w:t>
      </w:r>
      <w:hyperlink r:id="rId116" w:history="1">
        <w:r w:rsidRPr="00B64FF0">
          <w:rPr>
            <w:rStyle w:val="Hyperlink"/>
          </w:rPr>
          <w:t>link</w:t>
        </w:r>
      </w:hyperlink>
      <w:r>
        <w:t xml:space="preserve"> to subscribe (UC Davis emails)</w:t>
      </w:r>
    </w:p>
    <w:p w14:paraId="20E32510" w14:textId="77777777" w:rsidR="00B23B4B" w:rsidRDefault="00B23B4B" w:rsidP="00B23B4B"/>
    <w:p w14:paraId="4511AB42" w14:textId="77777777" w:rsidR="00B23B4B" w:rsidRPr="00B64FF0" w:rsidRDefault="00B23B4B" w:rsidP="00B23B4B">
      <w:pPr>
        <w:rPr>
          <w:b/>
          <w:bCs/>
        </w:rPr>
      </w:pPr>
      <w:r w:rsidRPr="00B64FF0">
        <w:rPr>
          <w:b/>
          <w:bCs/>
        </w:rPr>
        <w:t>SPO Cayuse info listserv</w:t>
      </w:r>
    </w:p>
    <w:p w14:paraId="51E3D1A7" w14:textId="77777777" w:rsidR="00B23B4B" w:rsidRDefault="00B23B4B" w:rsidP="002518CF">
      <w:pPr>
        <w:pStyle w:val="ListParagraph"/>
        <w:numPr>
          <w:ilvl w:val="0"/>
          <w:numId w:val="4"/>
        </w:numPr>
      </w:pPr>
      <w:r>
        <w:t>Cayuse SP and 424 info and announcements, as well as training opportunities from the Sponsored Programs office.</w:t>
      </w:r>
    </w:p>
    <w:p w14:paraId="2BEEC2DE" w14:textId="77777777" w:rsidR="00B23B4B" w:rsidRDefault="00B23B4B" w:rsidP="002518CF">
      <w:pPr>
        <w:pStyle w:val="ListParagraph"/>
        <w:numPr>
          <w:ilvl w:val="0"/>
          <w:numId w:val="4"/>
        </w:numPr>
      </w:pPr>
      <w:r>
        <w:t xml:space="preserve">Click this </w:t>
      </w:r>
      <w:hyperlink r:id="rId117" w:history="1">
        <w:r w:rsidRPr="00B64FF0">
          <w:rPr>
            <w:rStyle w:val="Hyperlink"/>
          </w:rPr>
          <w:t>link</w:t>
        </w:r>
      </w:hyperlink>
      <w:r>
        <w:t xml:space="preserve"> to subscribe (UC Davis emails)</w:t>
      </w:r>
    </w:p>
    <w:p w14:paraId="01B69844" w14:textId="77777777" w:rsidR="00B23B4B" w:rsidRDefault="00B23B4B" w:rsidP="00B23B4B"/>
    <w:p w14:paraId="54FC2578" w14:textId="77777777" w:rsidR="00B23B4B" w:rsidRDefault="00B23B4B" w:rsidP="00B23B4B">
      <w:hyperlink r:id="rId118" w:history="1">
        <w:r w:rsidRPr="00B64FF0">
          <w:rPr>
            <w:rStyle w:val="Hyperlink"/>
          </w:rPr>
          <w:t>Other Office of Research Listservs</w:t>
        </w:r>
      </w:hyperlink>
    </w:p>
    <w:p w14:paraId="68365259" w14:textId="77777777" w:rsidR="00B23B4B" w:rsidRDefault="00B23B4B" w:rsidP="00B23B4B">
      <w:r>
        <w:t xml:space="preserve"> </w:t>
      </w:r>
    </w:p>
    <w:p w14:paraId="38D913B2" w14:textId="77777777" w:rsidR="00E81873" w:rsidRDefault="00E81873">
      <w:pPr>
        <w:rPr>
          <w:b/>
          <w:bCs/>
        </w:rPr>
      </w:pPr>
      <w:bookmarkStart w:id="57" w:name="_Toc180402054"/>
      <w:r>
        <w:br w:type="page"/>
      </w:r>
    </w:p>
    <w:p w14:paraId="07020471" w14:textId="2FADC7DC" w:rsidR="00B23B4B" w:rsidRPr="00B64FF0" w:rsidRDefault="00B23B4B" w:rsidP="00B23B4B">
      <w:pPr>
        <w:pStyle w:val="Heading2"/>
      </w:pPr>
      <w:bookmarkStart w:id="58" w:name="_Toc181021385"/>
      <w:r w:rsidRPr="00B64FF0">
        <w:lastRenderedPageBreak/>
        <w:t>UC Learning Center classes</w:t>
      </w:r>
      <w:bookmarkEnd w:id="57"/>
      <w:bookmarkEnd w:id="58"/>
    </w:p>
    <w:p w14:paraId="737109F0" w14:textId="77777777" w:rsidR="00B23B4B" w:rsidRDefault="00B23B4B" w:rsidP="00B23B4B"/>
    <w:p w14:paraId="52972071" w14:textId="77777777" w:rsidR="00B23B4B" w:rsidRDefault="00B23B4B" w:rsidP="00B23B4B">
      <w:r>
        <w:t>SPO offers classes individually or as a series:</w:t>
      </w:r>
    </w:p>
    <w:p w14:paraId="0AC46A64" w14:textId="77777777" w:rsidR="00B23B4B" w:rsidRDefault="00B23B4B" w:rsidP="002518CF">
      <w:pPr>
        <w:pStyle w:val="ListParagraph"/>
        <w:numPr>
          <w:ilvl w:val="0"/>
          <w:numId w:val="4"/>
        </w:numPr>
      </w:pPr>
      <w:hyperlink r:id="rId119" w:history="1">
        <w:r w:rsidRPr="00B64FF0">
          <w:rPr>
            <w:rStyle w:val="Hyperlink"/>
          </w:rPr>
          <w:t>Research Administration Certificate Series (RACS)</w:t>
        </w:r>
      </w:hyperlink>
    </w:p>
    <w:p w14:paraId="2C3241EA" w14:textId="77777777" w:rsidR="00B23B4B" w:rsidRDefault="00B23B4B" w:rsidP="002518CF">
      <w:pPr>
        <w:pStyle w:val="ListParagraph"/>
        <w:numPr>
          <w:ilvl w:val="0"/>
          <w:numId w:val="4"/>
        </w:numPr>
      </w:pPr>
      <w:hyperlink r:id="rId120" w:history="1">
        <w:r w:rsidRPr="00B64FF0">
          <w:rPr>
            <w:rStyle w:val="Hyperlink"/>
          </w:rPr>
          <w:t>eRA Train the Trainer Certificate Series</w:t>
        </w:r>
      </w:hyperlink>
    </w:p>
    <w:p w14:paraId="1F1781B4" w14:textId="77777777" w:rsidR="00B23B4B" w:rsidRDefault="00B23B4B" w:rsidP="002518CF">
      <w:pPr>
        <w:pStyle w:val="ListParagraph"/>
        <w:numPr>
          <w:ilvl w:val="0"/>
          <w:numId w:val="4"/>
        </w:numPr>
      </w:pPr>
      <w:hyperlink r:id="rId121" w:history="1">
        <w:r w:rsidRPr="00B64FF0">
          <w:rPr>
            <w:rStyle w:val="Hyperlink"/>
          </w:rPr>
          <w:t>Individual classes</w:t>
        </w:r>
      </w:hyperlink>
      <w:r>
        <w:t xml:space="preserve"> (under “Grants and Sponsored Programs”)</w:t>
      </w:r>
    </w:p>
    <w:p w14:paraId="63D7AC1B" w14:textId="77777777" w:rsidR="00B23B4B" w:rsidRDefault="00B23B4B" w:rsidP="00B23B4B"/>
    <w:p w14:paraId="63F28037" w14:textId="77777777" w:rsidR="00B23B4B" w:rsidRPr="00C57B65" w:rsidRDefault="00B23B4B" w:rsidP="00B23B4B">
      <w:pPr>
        <w:pStyle w:val="Heading2"/>
      </w:pPr>
      <w:bookmarkStart w:id="59" w:name="_Toc180402055"/>
      <w:bookmarkStart w:id="60" w:name="_Toc181021386"/>
      <w:r w:rsidRPr="00C57B65">
        <w:t>Thank you!</w:t>
      </w:r>
      <w:bookmarkEnd w:id="59"/>
      <w:bookmarkEnd w:id="60"/>
    </w:p>
    <w:p w14:paraId="692DBA36" w14:textId="77777777" w:rsidR="00B23B4B" w:rsidRDefault="00B23B4B" w:rsidP="00B23B4B"/>
    <w:p w14:paraId="1A4D899A" w14:textId="77777777" w:rsidR="00B23B4B" w:rsidRDefault="00B23B4B" w:rsidP="00B23B4B">
      <w:r>
        <w:t xml:space="preserve">Follow SPO on </w:t>
      </w:r>
      <w:hyperlink r:id="rId122" w:history="1">
        <w:r w:rsidRPr="0010701B">
          <w:rPr>
            <w:rStyle w:val="Hyperlink"/>
          </w:rPr>
          <w:t>X</w:t>
        </w:r>
      </w:hyperlink>
      <w:r>
        <w:t xml:space="preserve"> and </w:t>
      </w:r>
      <w:hyperlink r:id="rId123" w:history="1">
        <w:r w:rsidRPr="0010701B">
          <w:rPr>
            <w:rStyle w:val="Hyperlink"/>
          </w:rPr>
          <w:t>YouTube</w:t>
        </w:r>
      </w:hyperlink>
      <w:r>
        <w:t>!</w:t>
      </w:r>
    </w:p>
    <w:p w14:paraId="2BA4A693" w14:textId="77777777" w:rsidR="00B23B4B" w:rsidRDefault="00B23B4B" w:rsidP="00B23B4B">
      <w:r>
        <w:t xml:space="preserve">  </w:t>
      </w:r>
    </w:p>
    <w:p w14:paraId="66970FC5" w14:textId="77777777" w:rsidR="00B23B4B" w:rsidRDefault="00B23B4B" w:rsidP="00B23B4B"/>
    <w:p w14:paraId="4C44E583" w14:textId="77777777" w:rsidR="00B23B4B" w:rsidRDefault="00B23B4B" w:rsidP="00B23B4B"/>
    <w:p w14:paraId="0A25B07B" w14:textId="77777777" w:rsidR="00B23B4B" w:rsidRDefault="00B23B4B" w:rsidP="00B23B4B"/>
    <w:p w14:paraId="62F002A6" w14:textId="77777777" w:rsidR="00B23B4B" w:rsidRDefault="00B23B4B" w:rsidP="00B23B4B"/>
    <w:p w14:paraId="2CA27B57" w14:textId="77777777" w:rsidR="00B23B4B" w:rsidRDefault="00B23B4B" w:rsidP="00B23B4B"/>
    <w:p w14:paraId="50FBF652" w14:textId="2CCE69E8" w:rsidR="005C3EA6" w:rsidRPr="00797AB2" w:rsidRDefault="005C3EA6" w:rsidP="00B23B4B"/>
    <w:sectPr w:rsidR="005C3EA6" w:rsidRPr="00797AB2" w:rsidSect="006531B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0A510" w14:textId="77777777" w:rsidR="00A04766" w:rsidRDefault="00A04766" w:rsidP="00A04766">
      <w:r>
        <w:separator/>
      </w:r>
    </w:p>
  </w:endnote>
  <w:endnote w:type="continuationSeparator" w:id="0">
    <w:p w14:paraId="66186C77" w14:textId="77777777" w:rsidR="00A04766" w:rsidRDefault="00A04766" w:rsidP="00A0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2449631"/>
      <w:docPartObj>
        <w:docPartGallery w:val="Page Numbers (Bottom of Page)"/>
        <w:docPartUnique/>
      </w:docPartObj>
    </w:sdtPr>
    <w:sdtEndPr>
      <w:rPr>
        <w:noProof/>
      </w:rPr>
    </w:sdtEndPr>
    <w:sdtContent>
      <w:p w14:paraId="02B417BC" w14:textId="371ACD8F" w:rsidR="00A04766" w:rsidRDefault="00A047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CA567" w14:textId="77777777" w:rsidR="00A04766" w:rsidRDefault="00A04766" w:rsidP="00A04766">
      <w:r>
        <w:separator/>
      </w:r>
    </w:p>
  </w:footnote>
  <w:footnote w:type="continuationSeparator" w:id="0">
    <w:p w14:paraId="6CBF4F31" w14:textId="77777777" w:rsidR="00A04766" w:rsidRDefault="00A04766" w:rsidP="00A047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C6FD9"/>
    <w:multiLevelType w:val="hybridMultilevel"/>
    <w:tmpl w:val="408A4636"/>
    <w:lvl w:ilvl="0" w:tplc="F5F44A18">
      <w:start w:val="3"/>
      <w:numFmt w:val="decimal"/>
      <w:lvlText w:val="%1."/>
      <w:lvlJc w:val="left"/>
      <w:pPr>
        <w:tabs>
          <w:tab w:val="num" w:pos="360"/>
        </w:tabs>
        <w:ind w:left="360" w:hanging="360"/>
      </w:pPr>
    </w:lvl>
    <w:lvl w:ilvl="1" w:tplc="D6225C62">
      <w:start w:val="1"/>
      <w:numFmt w:val="lowerLetter"/>
      <w:lvlText w:val="%2."/>
      <w:lvlJc w:val="left"/>
      <w:pPr>
        <w:tabs>
          <w:tab w:val="num" w:pos="1080"/>
        </w:tabs>
        <w:ind w:left="1080" w:hanging="360"/>
      </w:pPr>
    </w:lvl>
    <w:lvl w:ilvl="2" w:tplc="7514F28C">
      <w:start w:val="1"/>
      <w:numFmt w:val="upperRoman"/>
      <w:lvlText w:val="%3."/>
      <w:lvlJc w:val="right"/>
      <w:pPr>
        <w:tabs>
          <w:tab w:val="num" w:pos="1800"/>
        </w:tabs>
        <w:ind w:left="1800" w:hanging="360"/>
      </w:pPr>
    </w:lvl>
    <w:lvl w:ilvl="3" w:tplc="8A5EB280" w:tentative="1">
      <w:start w:val="1"/>
      <w:numFmt w:val="decimal"/>
      <w:lvlText w:val="%4."/>
      <w:lvlJc w:val="left"/>
      <w:pPr>
        <w:tabs>
          <w:tab w:val="num" w:pos="2520"/>
        </w:tabs>
        <w:ind w:left="2520" w:hanging="360"/>
      </w:pPr>
    </w:lvl>
    <w:lvl w:ilvl="4" w:tplc="8BFE250A" w:tentative="1">
      <w:start w:val="1"/>
      <w:numFmt w:val="decimal"/>
      <w:lvlText w:val="%5."/>
      <w:lvlJc w:val="left"/>
      <w:pPr>
        <w:tabs>
          <w:tab w:val="num" w:pos="3240"/>
        </w:tabs>
        <w:ind w:left="3240" w:hanging="360"/>
      </w:pPr>
    </w:lvl>
    <w:lvl w:ilvl="5" w:tplc="559A8A9E" w:tentative="1">
      <w:start w:val="1"/>
      <w:numFmt w:val="decimal"/>
      <w:lvlText w:val="%6."/>
      <w:lvlJc w:val="left"/>
      <w:pPr>
        <w:tabs>
          <w:tab w:val="num" w:pos="3960"/>
        </w:tabs>
        <w:ind w:left="3960" w:hanging="360"/>
      </w:pPr>
    </w:lvl>
    <w:lvl w:ilvl="6" w:tplc="6C74F676" w:tentative="1">
      <w:start w:val="1"/>
      <w:numFmt w:val="decimal"/>
      <w:lvlText w:val="%7."/>
      <w:lvlJc w:val="left"/>
      <w:pPr>
        <w:tabs>
          <w:tab w:val="num" w:pos="4680"/>
        </w:tabs>
        <w:ind w:left="4680" w:hanging="360"/>
      </w:pPr>
    </w:lvl>
    <w:lvl w:ilvl="7" w:tplc="BA026754" w:tentative="1">
      <w:start w:val="1"/>
      <w:numFmt w:val="decimal"/>
      <w:lvlText w:val="%8."/>
      <w:lvlJc w:val="left"/>
      <w:pPr>
        <w:tabs>
          <w:tab w:val="num" w:pos="5400"/>
        </w:tabs>
        <w:ind w:left="5400" w:hanging="360"/>
      </w:pPr>
    </w:lvl>
    <w:lvl w:ilvl="8" w:tplc="A2646884" w:tentative="1">
      <w:start w:val="1"/>
      <w:numFmt w:val="decimal"/>
      <w:lvlText w:val="%9."/>
      <w:lvlJc w:val="left"/>
      <w:pPr>
        <w:tabs>
          <w:tab w:val="num" w:pos="6120"/>
        </w:tabs>
        <w:ind w:left="6120" w:hanging="360"/>
      </w:pPr>
    </w:lvl>
  </w:abstractNum>
  <w:abstractNum w:abstractNumId="1" w15:restartNumberingAfterBreak="0">
    <w:nsid w:val="058E49E6"/>
    <w:multiLevelType w:val="hybridMultilevel"/>
    <w:tmpl w:val="907C4F7C"/>
    <w:lvl w:ilvl="0" w:tplc="FFFFFFFF">
      <w:start w:val="1"/>
      <w:numFmt w:val="bullet"/>
      <w:lvlText w:val=""/>
      <w:lvlJc w:val="left"/>
      <w:pPr>
        <w:ind w:left="720" w:hanging="360"/>
      </w:pPr>
      <w:rPr>
        <w:rFonts w:ascii="Wingdings" w:hAnsi="Wingdings" w:hint="default"/>
        <w:color w:val="auto"/>
      </w:rPr>
    </w:lvl>
    <w:lvl w:ilvl="1" w:tplc="468E0970">
      <w:start w:val="1"/>
      <w:numFmt w:val="bullet"/>
      <w:lvlText w:val="o"/>
      <w:lvlJc w:val="left"/>
      <w:pPr>
        <w:ind w:left="1440" w:hanging="360"/>
      </w:pPr>
      <w:rPr>
        <w:rFonts w:ascii="Courier New" w:hAnsi="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8E7273"/>
    <w:multiLevelType w:val="hybridMultilevel"/>
    <w:tmpl w:val="EE388280"/>
    <w:lvl w:ilvl="0" w:tplc="468E0970">
      <w:start w:val="1"/>
      <w:numFmt w:val="bullet"/>
      <w:lvlText w:val="o"/>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D5CFF"/>
    <w:multiLevelType w:val="hybridMultilevel"/>
    <w:tmpl w:val="FADC7EE6"/>
    <w:lvl w:ilvl="0" w:tplc="E43424FA">
      <w:numFmt w:val="bullet"/>
      <w:lvlText w:val="•"/>
      <w:lvlJc w:val="left"/>
      <w:pPr>
        <w:ind w:left="1411" w:hanging="360"/>
      </w:pPr>
      <w:rPr>
        <w:rFonts w:ascii="Arial" w:eastAsia="Arial" w:hAnsi="Arial" w:cs="Arial" w:hint="default"/>
        <w:spacing w:val="0"/>
        <w:w w:val="100"/>
        <w:lang w:val="en-US" w:eastAsia="en-US" w:bidi="ar-SA"/>
      </w:rPr>
    </w:lvl>
    <w:lvl w:ilvl="1" w:tplc="173A6CE4">
      <w:numFmt w:val="bullet"/>
      <w:lvlText w:val="•"/>
      <w:lvlJc w:val="left"/>
      <w:pPr>
        <w:ind w:left="1737" w:hanging="360"/>
      </w:pPr>
      <w:rPr>
        <w:rFonts w:ascii="Arial" w:eastAsia="Arial" w:hAnsi="Arial" w:cs="Arial" w:hint="default"/>
        <w:spacing w:val="0"/>
        <w:w w:val="100"/>
        <w:lang w:val="en-US" w:eastAsia="en-US" w:bidi="ar-SA"/>
      </w:rPr>
    </w:lvl>
    <w:lvl w:ilvl="2" w:tplc="EFE6D744">
      <w:numFmt w:val="bullet"/>
      <w:lvlText w:val="•"/>
      <w:lvlJc w:val="left"/>
      <w:pPr>
        <w:ind w:left="2140" w:hanging="360"/>
      </w:pPr>
      <w:rPr>
        <w:rFonts w:hint="default"/>
        <w:lang w:val="en-US" w:eastAsia="en-US" w:bidi="ar-SA"/>
      </w:rPr>
    </w:lvl>
    <w:lvl w:ilvl="3" w:tplc="C290C2C2">
      <w:numFmt w:val="bullet"/>
      <w:lvlText w:val="•"/>
      <w:lvlJc w:val="left"/>
      <w:pPr>
        <w:ind w:left="3068" w:hanging="360"/>
      </w:pPr>
      <w:rPr>
        <w:rFonts w:hint="default"/>
        <w:lang w:val="en-US" w:eastAsia="en-US" w:bidi="ar-SA"/>
      </w:rPr>
    </w:lvl>
    <w:lvl w:ilvl="4" w:tplc="0EF8A414">
      <w:numFmt w:val="bullet"/>
      <w:lvlText w:val="•"/>
      <w:lvlJc w:val="left"/>
      <w:pPr>
        <w:ind w:left="3997" w:hanging="360"/>
      </w:pPr>
      <w:rPr>
        <w:rFonts w:hint="default"/>
        <w:lang w:val="en-US" w:eastAsia="en-US" w:bidi="ar-SA"/>
      </w:rPr>
    </w:lvl>
    <w:lvl w:ilvl="5" w:tplc="103643FA">
      <w:numFmt w:val="bullet"/>
      <w:lvlText w:val="•"/>
      <w:lvlJc w:val="left"/>
      <w:pPr>
        <w:ind w:left="4926" w:hanging="360"/>
      </w:pPr>
      <w:rPr>
        <w:rFonts w:hint="default"/>
        <w:lang w:val="en-US" w:eastAsia="en-US" w:bidi="ar-SA"/>
      </w:rPr>
    </w:lvl>
    <w:lvl w:ilvl="6" w:tplc="1B10AF6E">
      <w:numFmt w:val="bullet"/>
      <w:lvlText w:val="•"/>
      <w:lvlJc w:val="left"/>
      <w:pPr>
        <w:ind w:left="5855" w:hanging="360"/>
      </w:pPr>
      <w:rPr>
        <w:rFonts w:hint="default"/>
        <w:lang w:val="en-US" w:eastAsia="en-US" w:bidi="ar-SA"/>
      </w:rPr>
    </w:lvl>
    <w:lvl w:ilvl="7" w:tplc="A8AA0F92">
      <w:numFmt w:val="bullet"/>
      <w:lvlText w:val="•"/>
      <w:lvlJc w:val="left"/>
      <w:pPr>
        <w:ind w:left="6784" w:hanging="360"/>
      </w:pPr>
      <w:rPr>
        <w:rFonts w:hint="default"/>
        <w:lang w:val="en-US" w:eastAsia="en-US" w:bidi="ar-SA"/>
      </w:rPr>
    </w:lvl>
    <w:lvl w:ilvl="8" w:tplc="A130255C">
      <w:numFmt w:val="bullet"/>
      <w:lvlText w:val="•"/>
      <w:lvlJc w:val="left"/>
      <w:pPr>
        <w:ind w:left="7713" w:hanging="360"/>
      </w:pPr>
      <w:rPr>
        <w:rFonts w:hint="default"/>
        <w:lang w:val="en-US" w:eastAsia="en-US" w:bidi="ar-SA"/>
      </w:rPr>
    </w:lvl>
  </w:abstractNum>
  <w:abstractNum w:abstractNumId="4" w15:restartNumberingAfterBreak="0">
    <w:nsid w:val="0F474097"/>
    <w:multiLevelType w:val="multilevel"/>
    <w:tmpl w:val="55DA082C"/>
    <w:lvl w:ilvl="0">
      <w:start w:val="2"/>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Wingdings" w:hAnsi="Wingding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5" w15:restartNumberingAfterBreak="0">
    <w:nsid w:val="17733C30"/>
    <w:multiLevelType w:val="multilevel"/>
    <w:tmpl w:val="909059EE"/>
    <w:lvl w:ilvl="0">
      <w:start w:val="1"/>
      <w:numFmt w:val="decimal"/>
      <w:lvlText w:val="%1."/>
      <w:lvlJc w:val="left"/>
      <w:pPr>
        <w:ind w:left="792" w:hanging="432"/>
      </w:pPr>
      <w:rPr>
        <w:rFonts w:hint="default"/>
      </w:rPr>
    </w:lvl>
    <w:lvl w:ilvl="1">
      <w:start w:val="1"/>
      <w:numFmt w:val="lowerLetter"/>
      <w:lvlText w:val="%2."/>
      <w:lvlJc w:val="left"/>
      <w:pPr>
        <w:ind w:left="1512" w:hanging="432"/>
      </w:pPr>
      <w:rPr>
        <w:rFonts w:hint="default"/>
      </w:rPr>
    </w:lvl>
    <w:lvl w:ilvl="2">
      <w:start w:val="1"/>
      <w:numFmt w:val="lowerRoman"/>
      <w:lvlText w:val="%3."/>
      <w:lvlJc w:val="right"/>
      <w:pPr>
        <w:ind w:left="2232" w:hanging="432"/>
      </w:pPr>
      <w:rPr>
        <w:rFonts w:hint="default"/>
      </w:rPr>
    </w:lvl>
    <w:lvl w:ilvl="3">
      <w:start w:val="1"/>
      <w:numFmt w:val="decimal"/>
      <w:lvlText w:val="%4."/>
      <w:lvlJc w:val="left"/>
      <w:pPr>
        <w:ind w:left="2952" w:hanging="432"/>
      </w:pPr>
      <w:rPr>
        <w:rFonts w:hint="default"/>
      </w:rPr>
    </w:lvl>
    <w:lvl w:ilvl="4">
      <w:start w:val="1"/>
      <w:numFmt w:val="lowerLetter"/>
      <w:lvlText w:val="%5."/>
      <w:lvlJc w:val="left"/>
      <w:pPr>
        <w:ind w:left="3672" w:hanging="432"/>
      </w:pPr>
      <w:rPr>
        <w:rFonts w:hint="default"/>
      </w:rPr>
    </w:lvl>
    <w:lvl w:ilvl="5">
      <w:start w:val="1"/>
      <w:numFmt w:val="lowerRoman"/>
      <w:lvlText w:val="%6."/>
      <w:lvlJc w:val="right"/>
      <w:pPr>
        <w:ind w:left="4392" w:hanging="432"/>
      </w:pPr>
      <w:rPr>
        <w:rFonts w:hint="default"/>
      </w:rPr>
    </w:lvl>
    <w:lvl w:ilvl="6">
      <w:start w:val="1"/>
      <w:numFmt w:val="decimal"/>
      <w:lvlText w:val="%7."/>
      <w:lvlJc w:val="left"/>
      <w:pPr>
        <w:ind w:left="5112" w:hanging="432"/>
      </w:pPr>
      <w:rPr>
        <w:rFonts w:hint="default"/>
      </w:rPr>
    </w:lvl>
    <w:lvl w:ilvl="7">
      <w:start w:val="1"/>
      <w:numFmt w:val="lowerLetter"/>
      <w:lvlText w:val="%8."/>
      <w:lvlJc w:val="left"/>
      <w:pPr>
        <w:ind w:left="5832" w:hanging="432"/>
      </w:pPr>
      <w:rPr>
        <w:rFonts w:hint="default"/>
      </w:rPr>
    </w:lvl>
    <w:lvl w:ilvl="8">
      <w:start w:val="1"/>
      <w:numFmt w:val="lowerRoman"/>
      <w:lvlText w:val="%9."/>
      <w:lvlJc w:val="right"/>
      <w:pPr>
        <w:ind w:left="6552" w:hanging="432"/>
      </w:pPr>
      <w:rPr>
        <w:rFonts w:hint="default"/>
      </w:rPr>
    </w:lvl>
  </w:abstractNum>
  <w:abstractNum w:abstractNumId="6" w15:restartNumberingAfterBreak="0">
    <w:nsid w:val="1DEB75E8"/>
    <w:multiLevelType w:val="hybridMultilevel"/>
    <w:tmpl w:val="3D762F20"/>
    <w:lvl w:ilvl="0" w:tplc="4D7A9824">
      <w:start w:val="2"/>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71796"/>
    <w:multiLevelType w:val="multilevel"/>
    <w:tmpl w:val="22600394"/>
    <w:lvl w:ilvl="0">
      <w:start w:val="2"/>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8" w15:restartNumberingAfterBreak="0">
    <w:nsid w:val="208E2754"/>
    <w:multiLevelType w:val="multilevel"/>
    <w:tmpl w:val="77B2646A"/>
    <w:lvl w:ilvl="0">
      <w:start w:val="1"/>
      <w:numFmt w:val="decimal"/>
      <w:lvlText w:val="%1."/>
      <w:lvlJc w:val="left"/>
      <w:pPr>
        <w:ind w:left="792" w:hanging="432"/>
      </w:pPr>
      <w:rPr>
        <w:rFonts w:hint="default"/>
      </w:rPr>
    </w:lvl>
    <w:lvl w:ilvl="1">
      <w:start w:val="1"/>
      <w:numFmt w:val="lowerLetter"/>
      <w:lvlText w:val="%2."/>
      <w:lvlJc w:val="left"/>
      <w:pPr>
        <w:ind w:left="1512" w:hanging="432"/>
      </w:pPr>
      <w:rPr>
        <w:rFonts w:hint="default"/>
      </w:rPr>
    </w:lvl>
    <w:lvl w:ilvl="2">
      <w:start w:val="1"/>
      <w:numFmt w:val="lowerRoman"/>
      <w:lvlText w:val="%3."/>
      <w:lvlJc w:val="right"/>
      <w:pPr>
        <w:ind w:left="2232" w:hanging="432"/>
      </w:pPr>
      <w:rPr>
        <w:rFonts w:hint="default"/>
      </w:rPr>
    </w:lvl>
    <w:lvl w:ilvl="3">
      <w:start w:val="1"/>
      <w:numFmt w:val="decimal"/>
      <w:lvlText w:val="%4."/>
      <w:lvlJc w:val="left"/>
      <w:pPr>
        <w:ind w:left="2952" w:hanging="432"/>
      </w:pPr>
      <w:rPr>
        <w:rFonts w:hint="default"/>
      </w:rPr>
    </w:lvl>
    <w:lvl w:ilvl="4">
      <w:start w:val="1"/>
      <w:numFmt w:val="lowerLetter"/>
      <w:lvlText w:val="%5."/>
      <w:lvlJc w:val="left"/>
      <w:pPr>
        <w:ind w:left="3672" w:hanging="432"/>
      </w:pPr>
      <w:rPr>
        <w:rFonts w:hint="default"/>
      </w:rPr>
    </w:lvl>
    <w:lvl w:ilvl="5">
      <w:start w:val="1"/>
      <w:numFmt w:val="lowerRoman"/>
      <w:lvlText w:val="%6."/>
      <w:lvlJc w:val="right"/>
      <w:pPr>
        <w:ind w:left="4392" w:hanging="432"/>
      </w:pPr>
      <w:rPr>
        <w:rFonts w:hint="default"/>
      </w:rPr>
    </w:lvl>
    <w:lvl w:ilvl="6">
      <w:start w:val="1"/>
      <w:numFmt w:val="decimal"/>
      <w:lvlText w:val="%7."/>
      <w:lvlJc w:val="left"/>
      <w:pPr>
        <w:ind w:left="5112" w:hanging="432"/>
      </w:pPr>
      <w:rPr>
        <w:rFonts w:hint="default"/>
      </w:rPr>
    </w:lvl>
    <w:lvl w:ilvl="7">
      <w:start w:val="1"/>
      <w:numFmt w:val="lowerLetter"/>
      <w:lvlText w:val="%8."/>
      <w:lvlJc w:val="left"/>
      <w:pPr>
        <w:ind w:left="5832" w:hanging="432"/>
      </w:pPr>
      <w:rPr>
        <w:rFonts w:hint="default"/>
      </w:rPr>
    </w:lvl>
    <w:lvl w:ilvl="8">
      <w:start w:val="1"/>
      <w:numFmt w:val="lowerRoman"/>
      <w:lvlText w:val="%9."/>
      <w:lvlJc w:val="right"/>
      <w:pPr>
        <w:ind w:left="6552" w:hanging="432"/>
      </w:pPr>
      <w:rPr>
        <w:rFonts w:hint="default"/>
      </w:rPr>
    </w:lvl>
  </w:abstractNum>
  <w:abstractNum w:abstractNumId="9" w15:restartNumberingAfterBreak="0">
    <w:nsid w:val="21E8090D"/>
    <w:multiLevelType w:val="hybridMultilevel"/>
    <w:tmpl w:val="067ADFE6"/>
    <w:lvl w:ilvl="0" w:tplc="26BA1B3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0" w15:restartNumberingAfterBreak="0">
    <w:nsid w:val="23105C4B"/>
    <w:multiLevelType w:val="hybridMultilevel"/>
    <w:tmpl w:val="37D8A0F6"/>
    <w:lvl w:ilvl="0" w:tplc="04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3E0994"/>
    <w:multiLevelType w:val="multilevel"/>
    <w:tmpl w:val="22600394"/>
    <w:lvl w:ilvl="0">
      <w:start w:val="2"/>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2" w15:restartNumberingAfterBreak="0">
    <w:nsid w:val="254B5FB9"/>
    <w:multiLevelType w:val="hybridMultilevel"/>
    <w:tmpl w:val="57EEC924"/>
    <w:lvl w:ilvl="0" w:tplc="FFFFFFFF">
      <w:start w:val="1"/>
      <w:numFmt w:val="bullet"/>
      <w:lvlText w:val=""/>
      <w:lvlJc w:val="left"/>
      <w:pPr>
        <w:ind w:left="720" w:hanging="360"/>
      </w:pPr>
      <w:rPr>
        <w:rFonts w:ascii="Symbol" w:hAnsi="Symbol" w:hint="default"/>
        <w:color w:val="auto"/>
      </w:rPr>
    </w:lvl>
    <w:lvl w:ilvl="1" w:tplc="468E0970">
      <w:start w:val="1"/>
      <w:numFmt w:val="bullet"/>
      <w:lvlText w:val="o"/>
      <w:lvlJc w:val="left"/>
      <w:pPr>
        <w:ind w:left="1440" w:hanging="360"/>
      </w:pPr>
      <w:rPr>
        <w:rFonts w:ascii="Courier New" w:hAnsi="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6C41C2"/>
    <w:multiLevelType w:val="hybridMultilevel"/>
    <w:tmpl w:val="E22E99BE"/>
    <w:lvl w:ilvl="0" w:tplc="4D7A9824">
      <w:start w:val="2"/>
      <w:numFmt w:val="bullet"/>
      <w:lvlText w:val="•"/>
      <w:lvlJc w:val="left"/>
      <w:pPr>
        <w:ind w:left="720" w:hanging="360"/>
      </w:pPr>
      <w:rPr>
        <w:rFonts w:ascii="Calibri" w:eastAsiaTheme="minorHAnsi" w:hAnsi="Calibri"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E83ABA"/>
    <w:multiLevelType w:val="multilevel"/>
    <w:tmpl w:val="22600394"/>
    <w:lvl w:ilvl="0">
      <w:start w:val="2"/>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5" w15:restartNumberingAfterBreak="0">
    <w:nsid w:val="3CA00D3C"/>
    <w:multiLevelType w:val="multilevel"/>
    <w:tmpl w:val="22600394"/>
    <w:lvl w:ilvl="0">
      <w:start w:val="2"/>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6" w15:restartNumberingAfterBreak="0">
    <w:nsid w:val="3D1042AD"/>
    <w:multiLevelType w:val="hybridMultilevel"/>
    <w:tmpl w:val="5E4C070A"/>
    <w:lvl w:ilvl="0" w:tplc="9E965A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01C13"/>
    <w:multiLevelType w:val="hybridMultilevel"/>
    <w:tmpl w:val="5420BDE8"/>
    <w:lvl w:ilvl="0" w:tplc="E4726D86">
      <w:numFmt w:val="bullet"/>
      <w:lvlText w:val="•"/>
      <w:lvlJc w:val="left"/>
      <w:pPr>
        <w:ind w:left="1500" w:hanging="360"/>
      </w:pPr>
      <w:rPr>
        <w:rFonts w:ascii="Arial" w:eastAsia="Arial" w:hAnsi="Arial" w:cs="Arial" w:hint="default"/>
        <w:b w:val="0"/>
        <w:bCs w:val="0"/>
        <w:i w:val="0"/>
        <w:iCs w:val="0"/>
        <w:color w:val="080808"/>
        <w:spacing w:val="0"/>
        <w:w w:val="100"/>
        <w:sz w:val="36"/>
        <w:szCs w:val="36"/>
        <w:lang w:val="en-US" w:eastAsia="en-US" w:bidi="ar-SA"/>
      </w:rPr>
    </w:lvl>
    <w:lvl w:ilvl="1" w:tplc="285EE7F6">
      <w:numFmt w:val="bullet"/>
      <w:lvlText w:val="•"/>
      <w:lvlJc w:val="left"/>
      <w:pPr>
        <w:ind w:left="3189" w:hanging="452"/>
      </w:pPr>
      <w:rPr>
        <w:rFonts w:ascii="Arial" w:eastAsia="Arial" w:hAnsi="Arial" w:cs="Arial" w:hint="default"/>
        <w:spacing w:val="0"/>
        <w:w w:val="100"/>
        <w:lang w:val="en-US" w:eastAsia="en-US" w:bidi="ar-SA"/>
      </w:rPr>
    </w:lvl>
    <w:lvl w:ilvl="2" w:tplc="6A5E1154">
      <w:numFmt w:val="bullet"/>
      <w:lvlText w:val="•"/>
      <w:lvlJc w:val="left"/>
      <w:pPr>
        <w:ind w:left="3180" w:hanging="452"/>
      </w:pPr>
      <w:rPr>
        <w:rFonts w:hint="default"/>
        <w:lang w:val="en-US" w:eastAsia="en-US" w:bidi="ar-SA"/>
      </w:rPr>
    </w:lvl>
    <w:lvl w:ilvl="3" w:tplc="3D58C444">
      <w:numFmt w:val="bullet"/>
      <w:lvlText w:val="•"/>
      <w:lvlJc w:val="left"/>
      <w:pPr>
        <w:ind w:left="5182" w:hanging="452"/>
      </w:pPr>
      <w:rPr>
        <w:rFonts w:hint="default"/>
        <w:lang w:val="en-US" w:eastAsia="en-US" w:bidi="ar-SA"/>
      </w:rPr>
    </w:lvl>
    <w:lvl w:ilvl="4" w:tplc="05446AE2">
      <w:numFmt w:val="bullet"/>
      <w:lvlText w:val="•"/>
      <w:lvlJc w:val="left"/>
      <w:pPr>
        <w:ind w:left="7185" w:hanging="452"/>
      </w:pPr>
      <w:rPr>
        <w:rFonts w:hint="default"/>
        <w:lang w:val="en-US" w:eastAsia="en-US" w:bidi="ar-SA"/>
      </w:rPr>
    </w:lvl>
    <w:lvl w:ilvl="5" w:tplc="CBF2A04E">
      <w:numFmt w:val="bullet"/>
      <w:lvlText w:val="•"/>
      <w:lvlJc w:val="left"/>
      <w:pPr>
        <w:ind w:left="9187" w:hanging="452"/>
      </w:pPr>
      <w:rPr>
        <w:rFonts w:hint="default"/>
        <w:lang w:val="en-US" w:eastAsia="en-US" w:bidi="ar-SA"/>
      </w:rPr>
    </w:lvl>
    <w:lvl w:ilvl="6" w:tplc="707CB23E">
      <w:numFmt w:val="bullet"/>
      <w:lvlText w:val="•"/>
      <w:lvlJc w:val="left"/>
      <w:pPr>
        <w:ind w:left="11190" w:hanging="452"/>
      </w:pPr>
      <w:rPr>
        <w:rFonts w:hint="default"/>
        <w:lang w:val="en-US" w:eastAsia="en-US" w:bidi="ar-SA"/>
      </w:rPr>
    </w:lvl>
    <w:lvl w:ilvl="7" w:tplc="61521FBC">
      <w:numFmt w:val="bullet"/>
      <w:lvlText w:val="•"/>
      <w:lvlJc w:val="left"/>
      <w:pPr>
        <w:ind w:left="13192" w:hanging="452"/>
      </w:pPr>
      <w:rPr>
        <w:rFonts w:hint="default"/>
        <w:lang w:val="en-US" w:eastAsia="en-US" w:bidi="ar-SA"/>
      </w:rPr>
    </w:lvl>
    <w:lvl w:ilvl="8" w:tplc="C79E757C">
      <w:numFmt w:val="bullet"/>
      <w:lvlText w:val="•"/>
      <w:lvlJc w:val="left"/>
      <w:pPr>
        <w:ind w:left="15195" w:hanging="452"/>
      </w:pPr>
      <w:rPr>
        <w:rFonts w:hint="default"/>
        <w:lang w:val="en-US" w:eastAsia="en-US" w:bidi="ar-SA"/>
      </w:rPr>
    </w:lvl>
  </w:abstractNum>
  <w:abstractNum w:abstractNumId="18" w15:restartNumberingAfterBreak="0">
    <w:nsid w:val="42C0035B"/>
    <w:multiLevelType w:val="multilevel"/>
    <w:tmpl w:val="909059EE"/>
    <w:lvl w:ilvl="0">
      <w:start w:val="1"/>
      <w:numFmt w:val="decimal"/>
      <w:lvlText w:val="%1."/>
      <w:lvlJc w:val="left"/>
      <w:pPr>
        <w:ind w:left="792" w:hanging="432"/>
      </w:pPr>
      <w:rPr>
        <w:rFonts w:hint="default"/>
      </w:rPr>
    </w:lvl>
    <w:lvl w:ilvl="1">
      <w:start w:val="1"/>
      <w:numFmt w:val="lowerLetter"/>
      <w:lvlText w:val="%2."/>
      <w:lvlJc w:val="left"/>
      <w:pPr>
        <w:ind w:left="1512" w:hanging="432"/>
      </w:pPr>
      <w:rPr>
        <w:rFonts w:hint="default"/>
      </w:rPr>
    </w:lvl>
    <w:lvl w:ilvl="2">
      <w:start w:val="1"/>
      <w:numFmt w:val="lowerRoman"/>
      <w:lvlText w:val="%3."/>
      <w:lvlJc w:val="right"/>
      <w:pPr>
        <w:ind w:left="2232" w:hanging="432"/>
      </w:pPr>
      <w:rPr>
        <w:rFonts w:hint="default"/>
      </w:rPr>
    </w:lvl>
    <w:lvl w:ilvl="3">
      <w:start w:val="1"/>
      <w:numFmt w:val="decimal"/>
      <w:lvlText w:val="%4."/>
      <w:lvlJc w:val="left"/>
      <w:pPr>
        <w:ind w:left="2952" w:hanging="432"/>
      </w:pPr>
      <w:rPr>
        <w:rFonts w:hint="default"/>
      </w:rPr>
    </w:lvl>
    <w:lvl w:ilvl="4">
      <w:start w:val="1"/>
      <w:numFmt w:val="lowerLetter"/>
      <w:lvlText w:val="%5."/>
      <w:lvlJc w:val="left"/>
      <w:pPr>
        <w:ind w:left="3672" w:hanging="432"/>
      </w:pPr>
      <w:rPr>
        <w:rFonts w:hint="default"/>
      </w:rPr>
    </w:lvl>
    <w:lvl w:ilvl="5">
      <w:start w:val="1"/>
      <w:numFmt w:val="lowerRoman"/>
      <w:lvlText w:val="%6."/>
      <w:lvlJc w:val="right"/>
      <w:pPr>
        <w:ind w:left="4392" w:hanging="432"/>
      </w:pPr>
      <w:rPr>
        <w:rFonts w:hint="default"/>
      </w:rPr>
    </w:lvl>
    <w:lvl w:ilvl="6">
      <w:start w:val="1"/>
      <w:numFmt w:val="decimal"/>
      <w:lvlText w:val="%7."/>
      <w:lvlJc w:val="left"/>
      <w:pPr>
        <w:ind w:left="5112" w:hanging="432"/>
      </w:pPr>
      <w:rPr>
        <w:rFonts w:hint="default"/>
      </w:rPr>
    </w:lvl>
    <w:lvl w:ilvl="7">
      <w:start w:val="1"/>
      <w:numFmt w:val="lowerLetter"/>
      <w:lvlText w:val="%8."/>
      <w:lvlJc w:val="left"/>
      <w:pPr>
        <w:ind w:left="5832" w:hanging="432"/>
      </w:pPr>
      <w:rPr>
        <w:rFonts w:hint="default"/>
      </w:rPr>
    </w:lvl>
    <w:lvl w:ilvl="8">
      <w:start w:val="1"/>
      <w:numFmt w:val="lowerRoman"/>
      <w:lvlText w:val="%9."/>
      <w:lvlJc w:val="right"/>
      <w:pPr>
        <w:ind w:left="6552" w:hanging="432"/>
      </w:pPr>
      <w:rPr>
        <w:rFonts w:hint="default"/>
      </w:rPr>
    </w:lvl>
  </w:abstractNum>
  <w:abstractNum w:abstractNumId="19" w15:restartNumberingAfterBreak="0">
    <w:nsid w:val="49FF0FD7"/>
    <w:multiLevelType w:val="hybridMultilevel"/>
    <w:tmpl w:val="13CE32A6"/>
    <w:lvl w:ilvl="0" w:tplc="FFFFFFFF">
      <w:start w:val="1"/>
      <w:numFmt w:val="decimal"/>
      <w:lvlText w:val="%1."/>
      <w:lvlJc w:val="left"/>
      <w:pPr>
        <w:ind w:left="1080" w:hanging="720"/>
      </w:pPr>
      <w:rPr>
        <w:rFonts w:hint="default"/>
      </w:rPr>
    </w:lvl>
    <w:lvl w:ilvl="1" w:tplc="468E0970">
      <w:start w:val="1"/>
      <w:numFmt w:val="bullet"/>
      <w:lvlText w:val="o"/>
      <w:lvlJc w:val="left"/>
      <w:pPr>
        <w:ind w:left="1440" w:hanging="360"/>
      </w:pPr>
      <w:rPr>
        <w:rFonts w:ascii="Courier New" w:hAnsi="Courier New" w:hint="default"/>
        <w:color w:val="auto"/>
      </w:rPr>
    </w:lvl>
    <w:lvl w:ilvl="2" w:tplc="FFFFFFFF">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D93348"/>
    <w:multiLevelType w:val="hybridMultilevel"/>
    <w:tmpl w:val="00CE2974"/>
    <w:lvl w:ilvl="0" w:tplc="26BA1B3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1B0113"/>
    <w:multiLevelType w:val="hybridMultilevel"/>
    <w:tmpl w:val="7C147638"/>
    <w:lvl w:ilvl="0" w:tplc="26BA1B3E">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A450B5"/>
    <w:multiLevelType w:val="multilevel"/>
    <w:tmpl w:val="22600394"/>
    <w:lvl w:ilvl="0">
      <w:start w:val="2"/>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23" w15:restartNumberingAfterBreak="0">
    <w:nsid w:val="52AF5723"/>
    <w:multiLevelType w:val="multilevel"/>
    <w:tmpl w:val="55DA082C"/>
    <w:lvl w:ilvl="0">
      <w:start w:val="2"/>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Wingdings" w:hAnsi="Wingding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24" w15:restartNumberingAfterBreak="0">
    <w:nsid w:val="55D17CEF"/>
    <w:multiLevelType w:val="multilevel"/>
    <w:tmpl w:val="55DA082C"/>
    <w:lvl w:ilvl="0">
      <w:start w:val="2"/>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Wingdings" w:hAnsi="Wingding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25" w15:restartNumberingAfterBreak="0">
    <w:nsid w:val="56302F57"/>
    <w:multiLevelType w:val="hybridMultilevel"/>
    <w:tmpl w:val="ADAAF5D0"/>
    <w:lvl w:ilvl="0" w:tplc="9E965A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0045AE"/>
    <w:multiLevelType w:val="hybridMultilevel"/>
    <w:tmpl w:val="D5302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03956"/>
    <w:multiLevelType w:val="hybridMultilevel"/>
    <w:tmpl w:val="A33E0EBE"/>
    <w:lvl w:ilvl="0" w:tplc="009EE94E">
      <w:numFmt w:val="bullet"/>
      <w:lvlText w:val="•"/>
      <w:lvlJc w:val="left"/>
      <w:pPr>
        <w:ind w:left="1411" w:hanging="360"/>
      </w:pPr>
      <w:rPr>
        <w:rFonts w:ascii="Arial" w:eastAsia="Arial" w:hAnsi="Arial" w:cs="Arial" w:hint="default"/>
        <w:b w:val="0"/>
        <w:bCs w:val="0"/>
        <w:i w:val="0"/>
        <w:iCs w:val="0"/>
        <w:spacing w:val="0"/>
        <w:w w:val="100"/>
        <w:sz w:val="36"/>
        <w:szCs w:val="36"/>
        <w:lang w:val="en-US" w:eastAsia="en-US" w:bidi="ar-SA"/>
      </w:rPr>
    </w:lvl>
    <w:lvl w:ilvl="1" w:tplc="00A64B14">
      <w:numFmt w:val="bullet"/>
      <w:lvlText w:val="•"/>
      <w:lvlJc w:val="left"/>
      <w:pPr>
        <w:ind w:left="2131" w:hanging="360"/>
      </w:pPr>
      <w:rPr>
        <w:rFonts w:ascii="Arial" w:eastAsia="Arial" w:hAnsi="Arial" w:cs="Arial" w:hint="default"/>
        <w:spacing w:val="0"/>
        <w:w w:val="100"/>
        <w:lang w:val="en-US" w:eastAsia="en-US" w:bidi="ar-SA"/>
      </w:rPr>
    </w:lvl>
    <w:lvl w:ilvl="2" w:tplc="A4700F26">
      <w:numFmt w:val="bullet"/>
      <w:lvlText w:val="•"/>
      <w:lvlJc w:val="left"/>
      <w:pPr>
        <w:ind w:left="2947" w:hanging="339"/>
      </w:pPr>
      <w:rPr>
        <w:rFonts w:ascii="Arial" w:eastAsia="Arial" w:hAnsi="Arial" w:cs="Arial" w:hint="default"/>
        <w:b w:val="0"/>
        <w:bCs w:val="0"/>
        <w:i w:val="0"/>
        <w:iCs w:val="0"/>
        <w:spacing w:val="0"/>
        <w:w w:val="100"/>
        <w:sz w:val="36"/>
        <w:szCs w:val="36"/>
        <w:lang w:val="en-US" w:eastAsia="en-US" w:bidi="ar-SA"/>
      </w:rPr>
    </w:lvl>
    <w:lvl w:ilvl="3" w:tplc="6A0AA184">
      <w:numFmt w:val="bullet"/>
      <w:lvlText w:val="•"/>
      <w:lvlJc w:val="left"/>
      <w:pPr>
        <w:ind w:left="4972" w:hanging="339"/>
      </w:pPr>
      <w:rPr>
        <w:rFonts w:hint="default"/>
        <w:lang w:val="en-US" w:eastAsia="en-US" w:bidi="ar-SA"/>
      </w:rPr>
    </w:lvl>
    <w:lvl w:ilvl="4" w:tplc="CFD812AA">
      <w:numFmt w:val="bullet"/>
      <w:lvlText w:val="•"/>
      <w:lvlJc w:val="left"/>
      <w:pPr>
        <w:ind w:left="7005" w:hanging="339"/>
      </w:pPr>
      <w:rPr>
        <w:rFonts w:hint="default"/>
        <w:lang w:val="en-US" w:eastAsia="en-US" w:bidi="ar-SA"/>
      </w:rPr>
    </w:lvl>
    <w:lvl w:ilvl="5" w:tplc="65B0AF5C">
      <w:numFmt w:val="bullet"/>
      <w:lvlText w:val="•"/>
      <w:lvlJc w:val="left"/>
      <w:pPr>
        <w:ind w:left="9037" w:hanging="339"/>
      </w:pPr>
      <w:rPr>
        <w:rFonts w:hint="default"/>
        <w:lang w:val="en-US" w:eastAsia="en-US" w:bidi="ar-SA"/>
      </w:rPr>
    </w:lvl>
    <w:lvl w:ilvl="6" w:tplc="E3A2596E">
      <w:numFmt w:val="bullet"/>
      <w:lvlText w:val="•"/>
      <w:lvlJc w:val="left"/>
      <w:pPr>
        <w:ind w:left="11070" w:hanging="339"/>
      </w:pPr>
      <w:rPr>
        <w:rFonts w:hint="default"/>
        <w:lang w:val="en-US" w:eastAsia="en-US" w:bidi="ar-SA"/>
      </w:rPr>
    </w:lvl>
    <w:lvl w:ilvl="7" w:tplc="276A64C4">
      <w:numFmt w:val="bullet"/>
      <w:lvlText w:val="•"/>
      <w:lvlJc w:val="left"/>
      <w:pPr>
        <w:ind w:left="13102" w:hanging="339"/>
      </w:pPr>
      <w:rPr>
        <w:rFonts w:hint="default"/>
        <w:lang w:val="en-US" w:eastAsia="en-US" w:bidi="ar-SA"/>
      </w:rPr>
    </w:lvl>
    <w:lvl w:ilvl="8" w:tplc="113A24B8">
      <w:numFmt w:val="bullet"/>
      <w:lvlText w:val="•"/>
      <w:lvlJc w:val="left"/>
      <w:pPr>
        <w:ind w:left="15135" w:hanging="339"/>
      </w:pPr>
      <w:rPr>
        <w:rFonts w:hint="default"/>
        <w:lang w:val="en-US" w:eastAsia="en-US" w:bidi="ar-SA"/>
      </w:rPr>
    </w:lvl>
  </w:abstractNum>
  <w:abstractNum w:abstractNumId="28" w15:restartNumberingAfterBreak="0">
    <w:nsid w:val="5DCA6AAF"/>
    <w:multiLevelType w:val="multilevel"/>
    <w:tmpl w:val="55DA082C"/>
    <w:lvl w:ilvl="0">
      <w:start w:val="2"/>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Wingdings" w:hAnsi="Wingding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29" w15:restartNumberingAfterBreak="0">
    <w:nsid w:val="643176F9"/>
    <w:multiLevelType w:val="hybridMultilevel"/>
    <w:tmpl w:val="89B2F0D4"/>
    <w:lvl w:ilvl="0" w:tplc="FFFFFFFF">
      <w:start w:val="1"/>
      <w:numFmt w:val="decimal"/>
      <w:lvlText w:val="%1."/>
      <w:lvlJc w:val="left"/>
      <w:pPr>
        <w:ind w:left="1080" w:hanging="720"/>
      </w:pPr>
      <w:rPr>
        <w:rFonts w:hint="default"/>
      </w:rPr>
    </w:lvl>
    <w:lvl w:ilvl="1" w:tplc="7BD2A8EA">
      <w:start w:val="2"/>
      <w:numFmt w:val="bullet"/>
      <w:lvlText w:val="•"/>
      <w:lvlJc w:val="left"/>
      <w:pPr>
        <w:ind w:left="1800" w:hanging="720"/>
      </w:pPr>
      <w:rPr>
        <w:rFonts w:ascii="Calibri" w:eastAsiaTheme="minorHAnsi" w:hAnsi="Calibri" w:cs="Calibri" w:hint="default"/>
      </w:rPr>
    </w:lvl>
    <w:lvl w:ilvl="2" w:tplc="0409001B">
      <w:start w:val="1"/>
      <w:numFmt w:val="lowerRoman"/>
      <w:lvlText w:val="%3."/>
      <w:lvlJc w:val="right"/>
      <w:pPr>
        <w:ind w:left="2160" w:hanging="180"/>
      </w:pPr>
    </w:lvl>
    <w:lvl w:ilvl="3" w:tplc="8DD6C4A6">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571B8F"/>
    <w:multiLevelType w:val="hybridMultilevel"/>
    <w:tmpl w:val="C1183F10"/>
    <w:lvl w:ilvl="0" w:tplc="26BA1B3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11B3E"/>
    <w:multiLevelType w:val="hybridMultilevel"/>
    <w:tmpl w:val="A8B48E7A"/>
    <w:lvl w:ilvl="0" w:tplc="9E965A5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E765A2"/>
    <w:multiLevelType w:val="hybridMultilevel"/>
    <w:tmpl w:val="764EF036"/>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E15C0E"/>
    <w:multiLevelType w:val="multilevel"/>
    <w:tmpl w:val="22600394"/>
    <w:lvl w:ilvl="0">
      <w:start w:val="2"/>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34" w15:restartNumberingAfterBreak="0">
    <w:nsid w:val="6B8E6AB5"/>
    <w:multiLevelType w:val="multilevel"/>
    <w:tmpl w:val="955440B0"/>
    <w:lvl w:ilvl="0">
      <w:start w:val="3"/>
      <w:numFmt w:val="decimal"/>
      <w:lvlText w:val="%1."/>
      <w:lvlJc w:val="left"/>
      <w:pPr>
        <w:ind w:left="792" w:hanging="432"/>
      </w:pPr>
      <w:rPr>
        <w:rFonts w:hint="default"/>
      </w:rPr>
    </w:lvl>
    <w:lvl w:ilvl="1">
      <w:start w:val="1"/>
      <w:numFmt w:val="lowerLetter"/>
      <w:lvlText w:val="%2."/>
      <w:lvlJc w:val="left"/>
      <w:pPr>
        <w:ind w:left="1512" w:hanging="432"/>
      </w:pPr>
      <w:rPr>
        <w:rFonts w:hint="default"/>
      </w:rPr>
    </w:lvl>
    <w:lvl w:ilvl="2">
      <w:start w:val="1"/>
      <w:numFmt w:val="lowerRoman"/>
      <w:lvlText w:val="%3."/>
      <w:lvlJc w:val="right"/>
      <w:pPr>
        <w:ind w:left="2232" w:hanging="432"/>
      </w:pPr>
      <w:rPr>
        <w:rFonts w:hint="default"/>
      </w:rPr>
    </w:lvl>
    <w:lvl w:ilvl="3">
      <w:start w:val="1"/>
      <w:numFmt w:val="decimal"/>
      <w:lvlText w:val="%4."/>
      <w:lvlJc w:val="left"/>
      <w:pPr>
        <w:ind w:left="2952" w:hanging="432"/>
      </w:pPr>
      <w:rPr>
        <w:rFonts w:hint="default"/>
      </w:rPr>
    </w:lvl>
    <w:lvl w:ilvl="4">
      <w:start w:val="1"/>
      <w:numFmt w:val="lowerLetter"/>
      <w:lvlText w:val="%5."/>
      <w:lvlJc w:val="left"/>
      <w:pPr>
        <w:ind w:left="3672" w:hanging="432"/>
      </w:pPr>
      <w:rPr>
        <w:rFonts w:hint="default"/>
      </w:rPr>
    </w:lvl>
    <w:lvl w:ilvl="5">
      <w:start w:val="1"/>
      <w:numFmt w:val="lowerRoman"/>
      <w:lvlText w:val="%6."/>
      <w:lvlJc w:val="right"/>
      <w:pPr>
        <w:ind w:left="4392" w:hanging="432"/>
      </w:pPr>
      <w:rPr>
        <w:rFonts w:hint="default"/>
      </w:rPr>
    </w:lvl>
    <w:lvl w:ilvl="6">
      <w:start w:val="1"/>
      <w:numFmt w:val="decimal"/>
      <w:lvlText w:val="%7."/>
      <w:lvlJc w:val="left"/>
      <w:pPr>
        <w:ind w:left="5112" w:hanging="432"/>
      </w:pPr>
      <w:rPr>
        <w:rFonts w:hint="default"/>
      </w:rPr>
    </w:lvl>
    <w:lvl w:ilvl="7">
      <w:start w:val="1"/>
      <w:numFmt w:val="lowerLetter"/>
      <w:lvlText w:val="%8."/>
      <w:lvlJc w:val="left"/>
      <w:pPr>
        <w:ind w:left="5832" w:hanging="432"/>
      </w:pPr>
      <w:rPr>
        <w:rFonts w:hint="default"/>
      </w:rPr>
    </w:lvl>
    <w:lvl w:ilvl="8">
      <w:start w:val="1"/>
      <w:numFmt w:val="lowerRoman"/>
      <w:lvlText w:val="%9."/>
      <w:lvlJc w:val="right"/>
      <w:pPr>
        <w:ind w:left="6552" w:hanging="432"/>
      </w:pPr>
      <w:rPr>
        <w:rFonts w:hint="default"/>
      </w:rPr>
    </w:lvl>
  </w:abstractNum>
  <w:abstractNum w:abstractNumId="35" w15:restartNumberingAfterBreak="0">
    <w:nsid w:val="6CA42F4B"/>
    <w:multiLevelType w:val="hybridMultilevel"/>
    <w:tmpl w:val="1CD45FB2"/>
    <w:lvl w:ilvl="0" w:tplc="4D7A9824">
      <w:start w:val="2"/>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96C06"/>
    <w:multiLevelType w:val="hybridMultilevel"/>
    <w:tmpl w:val="E47ABA10"/>
    <w:lvl w:ilvl="0" w:tplc="B6B4A2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FE7188"/>
    <w:multiLevelType w:val="multilevel"/>
    <w:tmpl w:val="55DA082C"/>
    <w:lvl w:ilvl="0">
      <w:start w:val="2"/>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Wingdings" w:hAnsi="Wingding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38" w15:restartNumberingAfterBreak="0">
    <w:nsid w:val="72C66BF6"/>
    <w:multiLevelType w:val="hybridMultilevel"/>
    <w:tmpl w:val="8AECE434"/>
    <w:lvl w:ilvl="0" w:tplc="9E965A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E32A0"/>
    <w:multiLevelType w:val="hybridMultilevel"/>
    <w:tmpl w:val="B65427B8"/>
    <w:lvl w:ilvl="0" w:tplc="563CD25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937C38"/>
    <w:multiLevelType w:val="hybridMultilevel"/>
    <w:tmpl w:val="7402C9CC"/>
    <w:lvl w:ilvl="0" w:tplc="A7FE4A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CD1CAA"/>
    <w:multiLevelType w:val="hybridMultilevel"/>
    <w:tmpl w:val="8AF0A32E"/>
    <w:lvl w:ilvl="0" w:tplc="0409000F">
      <w:start w:val="1"/>
      <w:numFmt w:val="decimal"/>
      <w:lvlText w:val="%1."/>
      <w:lvlJc w:val="left"/>
      <w:pPr>
        <w:ind w:left="720" w:hanging="360"/>
      </w:pPr>
    </w:lvl>
    <w:lvl w:ilvl="1" w:tplc="AE66FB86">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98888">
    <w:abstractNumId w:val="31"/>
  </w:num>
  <w:num w:numId="2" w16cid:durableId="50733479">
    <w:abstractNumId w:val="16"/>
  </w:num>
  <w:num w:numId="3" w16cid:durableId="49303062">
    <w:abstractNumId w:val="25"/>
  </w:num>
  <w:num w:numId="4" w16cid:durableId="639112085">
    <w:abstractNumId w:val="38"/>
  </w:num>
  <w:num w:numId="5" w16cid:durableId="1700860753">
    <w:abstractNumId w:val="10"/>
  </w:num>
  <w:num w:numId="6" w16cid:durableId="1278873325">
    <w:abstractNumId w:val="26"/>
  </w:num>
  <w:num w:numId="7" w16cid:durableId="1918710328">
    <w:abstractNumId w:val="21"/>
  </w:num>
  <w:num w:numId="8" w16cid:durableId="1461419575">
    <w:abstractNumId w:val="20"/>
  </w:num>
  <w:num w:numId="9" w16cid:durableId="2049718528">
    <w:abstractNumId w:val="30"/>
  </w:num>
  <w:num w:numId="10" w16cid:durableId="2017342668">
    <w:abstractNumId w:val="12"/>
  </w:num>
  <w:num w:numId="11" w16cid:durableId="1185552564">
    <w:abstractNumId w:val="41"/>
  </w:num>
  <w:num w:numId="12" w16cid:durableId="1959215567">
    <w:abstractNumId w:val="40"/>
  </w:num>
  <w:num w:numId="13" w16cid:durableId="1845627787">
    <w:abstractNumId w:val="9"/>
  </w:num>
  <w:num w:numId="14" w16cid:durableId="1098334651">
    <w:abstractNumId w:val="36"/>
  </w:num>
  <w:num w:numId="15" w16cid:durableId="997881245">
    <w:abstractNumId w:val="32"/>
  </w:num>
  <w:num w:numId="16" w16cid:durableId="946615862">
    <w:abstractNumId w:val="29"/>
  </w:num>
  <w:num w:numId="17" w16cid:durableId="1520773542">
    <w:abstractNumId w:val="19"/>
  </w:num>
  <w:num w:numId="18" w16cid:durableId="101609665">
    <w:abstractNumId w:val="33"/>
  </w:num>
  <w:num w:numId="19" w16cid:durableId="702558530">
    <w:abstractNumId w:val="18"/>
  </w:num>
  <w:num w:numId="20" w16cid:durableId="1663386898">
    <w:abstractNumId w:val="5"/>
  </w:num>
  <w:num w:numId="21" w16cid:durableId="334846747">
    <w:abstractNumId w:val="34"/>
  </w:num>
  <w:num w:numId="22" w16cid:durableId="640811028">
    <w:abstractNumId w:val="7"/>
  </w:num>
  <w:num w:numId="23" w16cid:durableId="1548948865">
    <w:abstractNumId w:val="14"/>
  </w:num>
  <w:num w:numId="24" w16cid:durableId="1722291421">
    <w:abstractNumId w:val="8"/>
  </w:num>
  <w:num w:numId="25" w16cid:durableId="1945192317">
    <w:abstractNumId w:val="22"/>
  </w:num>
  <w:num w:numId="26" w16cid:durableId="326520314">
    <w:abstractNumId w:val="11"/>
  </w:num>
  <w:num w:numId="27" w16cid:durableId="1190338840">
    <w:abstractNumId w:val="28"/>
  </w:num>
  <w:num w:numId="28" w16cid:durableId="1114439884">
    <w:abstractNumId w:val="15"/>
  </w:num>
  <w:num w:numId="29" w16cid:durableId="449010473">
    <w:abstractNumId w:val="37"/>
  </w:num>
  <w:num w:numId="30" w16cid:durableId="179440625">
    <w:abstractNumId w:val="23"/>
  </w:num>
  <w:num w:numId="31" w16cid:durableId="527567127">
    <w:abstractNumId w:val="24"/>
  </w:num>
  <w:num w:numId="32" w16cid:durableId="1936594283">
    <w:abstractNumId w:val="3"/>
  </w:num>
  <w:num w:numId="33" w16cid:durableId="1671441934">
    <w:abstractNumId w:val="4"/>
  </w:num>
  <w:num w:numId="34" w16cid:durableId="488979692">
    <w:abstractNumId w:val="39"/>
  </w:num>
  <w:num w:numId="35" w16cid:durableId="2138180791">
    <w:abstractNumId w:val="13"/>
  </w:num>
  <w:num w:numId="36" w16cid:durableId="1399327645">
    <w:abstractNumId w:val="1"/>
  </w:num>
  <w:num w:numId="37" w16cid:durableId="920722613">
    <w:abstractNumId w:val="27"/>
  </w:num>
  <w:num w:numId="38" w16cid:durableId="1538927110">
    <w:abstractNumId w:val="17"/>
  </w:num>
  <w:num w:numId="39" w16cid:durableId="826242582">
    <w:abstractNumId w:val="2"/>
  </w:num>
  <w:num w:numId="40" w16cid:durableId="1357849842">
    <w:abstractNumId w:val="6"/>
  </w:num>
  <w:num w:numId="41" w16cid:durableId="1705397295">
    <w:abstractNumId w:val="35"/>
  </w:num>
  <w:num w:numId="42" w16cid:durableId="1975601635">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EBE"/>
    <w:rsid w:val="00020818"/>
    <w:rsid w:val="0003674E"/>
    <w:rsid w:val="000636B6"/>
    <w:rsid w:val="00073825"/>
    <w:rsid w:val="000827C4"/>
    <w:rsid w:val="0008586F"/>
    <w:rsid w:val="000D1911"/>
    <w:rsid w:val="000F2FEB"/>
    <w:rsid w:val="00180474"/>
    <w:rsid w:val="00182A5F"/>
    <w:rsid w:val="00191FDD"/>
    <w:rsid w:val="001D6D60"/>
    <w:rsid w:val="002518CF"/>
    <w:rsid w:val="0025285F"/>
    <w:rsid w:val="00281EE3"/>
    <w:rsid w:val="002826CF"/>
    <w:rsid w:val="002A06E3"/>
    <w:rsid w:val="002A4935"/>
    <w:rsid w:val="002B6A7D"/>
    <w:rsid w:val="002F497D"/>
    <w:rsid w:val="002F577C"/>
    <w:rsid w:val="00315587"/>
    <w:rsid w:val="00343D2A"/>
    <w:rsid w:val="003545A0"/>
    <w:rsid w:val="00357525"/>
    <w:rsid w:val="003652A5"/>
    <w:rsid w:val="00393D7A"/>
    <w:rsid w:val="003D42EE"/>
    <w:rsid w:val="003F6D7C"/>
    <w:rsid w:val="004166C1"/>
    <w:rsid w:val="004377F0"/>
    <w:rsid w:val="00445802"/>
    <w:rsid w:val="00454104"/>
    <w:rsid w:val="004C4614"/>
    <w:rsid w:val="00526090"/>
    <w:rsid w:val="00543F32"/>
    <w:rsid w:val="0056485F"/>
    <w:rsid w:val="00572EBE"/>
    <w:rsid w:val="005A3E33"/>
    <w:rsid w:val="005B172F"/>
    <w:rsid w:val="005C000C"/>
    <w:rsid w:val="005C2F01"/>
    <w:rsid w:val="005C3EA6"/>
    <w:rsid w:val="005E39C6"/>
    <w:rsid w:val="005F63B8"/>
    <w:rsid w:val="00602941"/>
    <w:rsid w:val="006152FE"/>
    <w:rsid w:val="00620889"/>
    <w:rsid w:val="00620E16"/>
    <w:rsid w:val="00627B78"/>
    <w:rsid w:val="00634D83"/>
    <w:rsid w:val="00644755"/>
    <w:rsid w:val="006531B4"/>
    <w:rsid w:val="00683F4B"/>
    <w:rsid w:val="0069134A"/>
    <w:rsid w:val="006920F8"/>
    <w:rsid w:val="00694229"/>
    <w:rsid w:val="006955B3"/>
    <w:rsid w:val="006E22F4"/>
    <w:rsid w:val="00723502"/>
    <w:rsid w:val="00731579"/>
    <w:rsid w:val="00747C2F"/>
    <w:rsid w:val="0075694B"/>
    <w:rsid w:val="007600F8"/>
    <w:rsid w:val="00763DFA"/>
    <w:rsid w:val="007662EE"/>
    <w:rsid w:val="00781834"/>
    <w:rsid w:val="00790CC3"/>
    <w:rsid w:val="00797AB2"/>
    <w:rsid w:val="007D4C47"/>
    <w:rsid w:val="007F6DB3"/>
    <w:rsid w:val="008134D0"/>
    <w:rsid w:val="00870AAF"/>
    <w:rsid w:val="008C2DD9"/>
    <w:rsid w:val="008E550A"/>
    <w:rsid w:val="00935F75"/>
    <w:rsid w:val="0094178D"/>
    <w:rsid w:val="00955AE4"/>
    <w:rsid w:val="009A21F1"/>
    <w:rsid w:val="009B52AE"/>
    <w:rsid w:val="00A04766"/>
    <w:rsid w:val="00A051FE"/>
    <w:rsid w:val="00A63C25"/>
    <w:rsid w:val="00A85702"/>
    <w:rsid w:val="00AC1850"/>
    <w:rsid w:val="00AD6210"/>
    <w:rsid w:val="00B22A23"/>
    <w:rsid w:val="00B23B4B"/>
    <w:rsid w:val="00B27C74"/>
    <w:rsid w:val="00B603FF"/>
    <w:rsid w:val="00B648F9"/>
    <w:rsid w:val="00B64D49"/>
    <w:rsid w:val="00BD392E"/>
    <w:rsid w:val="00C25835"/>
    <w:rsid w:val="00C76E0C"/>
    <w:rsid w:val="00C833EF"/>
    <w:rsid w:val="00C93BE5"/>
    <w:rsid w:val="00CA6FEA"/>
    <w:rsid w:val="00CC4A42"/>
    <w:rsid w:val="00CE68CC"/>
    <w:rsid w:val="00CF3C28"/>
    <w:rsid w:val="00D456DF"/>
    <w:rsid w:val="00D45D34"/>
    <w:rsid w:val="00D46B85"/>
    <w:rsid w:val="00D92F27"/>
    <w:rsid w:val="00D97423"/>
    <w:rsid w:val="00DD2005"/>
    <w:rsid w:val="00DD346F"/>
    <w:rsid w:val="00DE1351"/>
    <w:rsid w:val="00DF0623"/>
    <w:rsid w:val="00DF40B6"/>
    <w:rsid w:val="00E219DD"/>
    <w:rsid w:val="00E2219B"/>
    <w:rsid w:val="00E33416"/>
    <w:rsid w:val="00E3727F"/>
    <w:rsid w:val="00E74A47"/>
    <w:rsid w:val="00E76B30"/>
    <w:rsid w:val="00E81873"/>
    <w:rsid w:val="00EE269A"/>
    <w:rsid w:val="00EE436B"/>
    <w:rsid w:val="00EF51DD"/>
    <w:rsid w:val="00F07409"/>
    <w:rsid w:val="00F310FD"/>
    <w:rsid w:val="00F70830"/>
    <w:rsid w:val="00F935E3"/>
    <w:rsid w:val="00FA2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C9D98"/>
  <w15:chartTrackingRefBased/>
  <w15:docId w15:val="{77246C5E-93F3-4B90-98E9-20BC86E59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27F"/>
  </w:style>
  <w:style w:type="paragraph" w:styleId="Heading1">
    <w:name w:val="heading 1"/>
    <w:basedOn w:val="Normal"/>
    <w:next w:val="Normal"/>
    <w:link w:val="Heading1Char"/>
    <w:uiPriority w:val="9"/>
    <w:qFormat/>
    <w:rsid w:val="002B6A7D"/>
    <w:pPr>
      <w:jc w:val="center"/>
      <w:outlineLvl w:val="0"/>
    </w:pPr>
    <w:rPr>
      <w:b/>
      <w:bCs/>
      <w:sz w:val="28"/>
      <w:szCs w:val="28"/>
    </w:rPr>
  </w:style>
  <w:style w:type="paragraph" w:styleId="Heading2">
    <w:name w:val="heading 2"/>
    <w:basedOn w:val="Normal"/>
    <w:next w:val="Normal"/>
    <w:link w:val="Heading2Char"/>
    <w:uiPriority w:val="9"/>
    <w:unhideWhenUsed/>
    <w:qFormat/>
    <w:rsid w:val="002B6A7D"/>
    <w:pPr>
      <w:shd w:val="clear" w:color="auto" w:fill="D9D9D9" w:themeFill="background1" w:themeFillShade="D9"/>
      <w:outlineLvl w:val="1"/>
    </w:pPr>
    <w:rPr>
      <w:b/>
      <w:bCs/>
    </w:rPr>
  </w:style>
  <w:style w:type="paragraph" w:styleId="Heading3">
    <w:name w:val="heading 3"/>
    <w:basedOn w:val="Normal"/>
    <w:next w:val="Normal"/>
    <w:link w:val="Heading3Char"/>
    <w:uiPriority w:val="9"/>
    <w:semiHidden/>
    <w:unhideWhenUsed/>
    <w:qFormat/>
    <w:rsid w:val="00E372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72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72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72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72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2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27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A7D"/>
    <w:rPr>
      <w:b/>
      <w:bCs/>
      <w:sz w:val="28"/>
      <w:szCs w:val="28"/>
    </w:rPr>
  </w:style>
  <w:style w:type="character" w:customStyle="1" w:styleId="Heading2Char">
    <w:name w:val="Heading 2 Char"/>
    <w:basedOn w:val="DefaultParagraphFont"/>
    <w:link w:val="Heading2"/>
    <w:uiPriority w:val="9"/>
    <w:rsid w:val="002B6A7D"/>
    <w:rPr>
      <w:b/>
      <w:bCs/>
      <w:shd w:val="clear" w:color="auto" w:fill="D9D9D9" w:themeFill="background1" w:themeFillShade="D9"/>
    </w:rPr>
  </w:style>
  <w:style w:type="character" w:customStyle="1" w:styleId="Heading3Char">
    <w:name w:val="Heading 3 Char"/>
    <w:basedOn w:val="DefaultParagraphFont"/>
    <w:link w:val="Heading3"/>
    <w:uiPriority w:val="9"/>
    <w:semiHidden/>
    <w:rsid w:val="00E372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72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72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72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2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2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27F"/>
    <w:rPr>
      <w:rFonts w:eastAsiaTheme="majorEastAsia" w:cstheme="majorBidi"/>
      <w:color w:val="272727" w:themeColor="text1" w:themeTint="D8"/>
    </w:rPr>
  </w:style>
  <w:style w:type="paragraph" w:styleId="Title">
    <w:name w:val="Title"/>
    <w:basedOn w:val="Normal"/>
    <w:next w:val="Normal"/>
    <w:link w:val="TitleChar"/>
    <w:uiPriority w:val="10"/>
    <w:qFormat/>
    <w:rsid w:val="00E3727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2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727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727F"/>
    <w:rPr>
      <w:rFonts w:eastAsiaTheme="majorEastAsia" w:cstheme="majorBidi"/>
      <w:color w:val="595959" w:themeColor="text1" w:themeTint="A6"/>
      <w:spacing w:val="15"/>
      <w:sz w:val="28"/>
      <w:szCs w:val="28"/>
    </w:rPr>
  </w:style>
  <w:style w:type="paragraph" w:styleId="ListParagraph">
    <w:name w:val="List Paragraph"/>
    <w:basedOn w:val="Normal"/>
    <w:uiPriority w:val="1"/>
    <w:qFormat/>
    <w:rsid w:val="00E3727F"/>
    <w:pPr>
      <w:ind w:left="720"/>
      <w:contextualSpacing/>
    </w:pPr>
  </w:style>
  <w:style w:type="paragraph" w:styleId="Quote">
    <w:name w:val="Quote"/>
    <w:basedOn w:val="Normal"/>
    <w:next w:val="Normal"/>
    <w:link w:val="QuoteChar"/>
    <w:uiPriority w:val="29"/>
    <w:qFormat/>
    <w:rsid w:val="00E3727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3727F"/>
    <w:rPr>
      <w:i/>
      <w:iCs/>
      <w:color w:val="404040" w:themeColor="text1" w:themeTint="BF"/>
    </w:rPr>
  </w:style>
  <w:style w:type="paragraph" w:styleId="IntenseQuote">
    <w:name w:val="Intense Quote"/>
    <w:basedOn w:val="Normal"/>
    <w:next w:val="Normal"/>
    <w:link w:val="IntenseQuoteChar"/>
    <w:uiPriority w:val="30"/>
    <w:qFormat/>
    <w:rsid w:val="00E372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27F"/>
    <w:rPr>
      <w:i/>
      <w:iCs/>
      <w:color w:val="0F4761" w:themeColor="accent1" w:themeShade="BF"/>
    </w:rPr>
  </w:style>
  <w:style w:type="character" w:styleId="IntenseEmphasis">
    <w:name w:val="Intense Emphasis"/>
    <w:basedOn w:val="DefaultParagraphFont"/>
    <w:uiPriority w:val="21"/>
    <w:qFormat/>
    <w:rsid w:val="00E3727F"/>
    <w:rPr>
      <w:i/>
      <w:iCs/>
      <w:color w:val="0F4761" w:themeColor="accent1" w:themeShade="BF"/>
    </w:rPr>
  </w:style>
  <w:style w:type="character" w:styleId="IntenseReference">
    <w:name w:val="Intense Reference"/>
    <w:basedOn w:val="DefaultParagraphFont"/>
    <w:uiPriority w:val="32"/>
    <w:qFormat/>
    <w:rsid w:val="00E3727F"/>
    <w:rPr>
      <w:b/>
      <w:bCs/>
      <w:smallCaps/>
      <w:color w:val="0F4761" w:themeColor="accent1" w:themeShade="BF"/>
      <w:spacing w:val="5"/>
    </w:rPr>
  </w:style>
  <w:style w:type="character" w:styleId="Hyperlink">
    <w:name w:val="Hyperlink"/>
    <w:basedOn w:val="DefaultParagraphFont"/>
    <w:uiPriority w:val="99"/>
    <w:unhideWhenUsed/>
    <w:rsid w:val="00797AB2"/>
    <w:rPr>
      <w:color w:val="467886" w:themeColor="hyperlink"/>
      <w:u w:val="single"/>
    </w:rPr>
  </w:style>
  <w:style w:type="character" w:styleId="UnresolvedMention">
    <w:name w:val="Unresolved Mention"/>
    <w:basedOn w:val="DefaultParagraphFont"/>
    <w:uiPriority w:val="99"/>
    <w:semiHidden/>
    <w:unhideWhenUsed/>
    <w:rsid w:val="00797AB2"/>
    <w:rPr>
      <w:color w:val="605E5C"/>
      <w:shd w:val="clear" w:color="auto" w:fill="E1DFDD"/>
    </w:rPr>
  </w:style>
  <w:style w:type="paragraph" w:styleId="BodyText">
    <w:name w:val="Body Text"/>
    <w:basedOn w:val="Normal"/>
    <w:link w:val="BodyTextChar"/>
    <w:uiPriority w:val="1"/>
    <w:qFormat/>
    <w:rsid w:val="00620889"/>
    <w:pPr>
      <w:widowControl w:val="0"/>
      <w:autoSpaceDE w:val="0"/>
      <w:autoSpaceDN w:val="0"/>
    </w:pPr>
    <w:rPr>
      <w:rFonts w:ascii="Calibri" w:eastAsia="Calibri" w:hAnsi="Calibri" w:cs="Calibri"/>
      <w:kern w:val="0"/>
      <w:sz w:val="36"/>
      <w:szCs w:val="36"/>
      <w14:ligatures w14:val="none"/>
    </w:rPr>
  </w:style>
  <w:style w:type="character" w:customStyle="1" w:styleId="BodyTextChar">
    <w:name w:val="Body Text Char"/>
    <w:basedOn w:val="DefaultParagraphFont"/>
    <w:link w:val="BodyText"/>
    <w:uiPriority w:val="1"/>
    <w:rsid w:val="00620889"/>
    <w:rPr>
      <w:rFonts w:ascii="Calibri" w:eastAsia="Calibri" w:hAnsi="Calibri" w:cs="Calibri"/>
      <w:kern w:val="0"/>
      <w:sz w:val="36"/>
      <w:szCs w:val="36"/>
      <w14:ligatures w14:val="none"/>
    </w:rPr>
  </w:style>
  <w:style w:type="paragraph" w:styleId="TOCHeading">
    <w:name w:val="TOC Heading"/>
    <w:basedOn w:val="Heading1"/>
    <w:next w:val="Normal"/>
    <w:uiPriority w:val="39"/>
    <w:unhideWhenUsed/>
    <w:qFormat/>
    <w:rsid w:val="002B6A7D"/>
    <w:pPr>
      <w:keepNext/>
      <w:keepLines/>
      <w:spacing w:before="240" w:line="259" w:lineRule="auto"/>
      <w:jc w:val="left"/>
      <w:outlineLvl w:val="9"/>
    </w:pPr>
    <w:rPr>
      <w:rFonts w:asciiTheme="majorHAnsi" w:eastAsiaTheme="majorEastAsia" w:hAnsiTheme="majorHAnsi" w:cstheme="majorBidi"/>
      <w:b w:val="0"/>
      <w:bCs w:val="0"/>
      <w:color w:val="0F4761" w:themeColor="accent1" w:themeShade="BF"/>
      <w:kern w:val="0"/>
      <w:sz w:val="32"/>
      <w:szCs w:val="32"/>
      <w14:ligatures w14:val="none"/>
    </w:rPr>
  </w:style>
  <w:style w:type="paragraph" w:styleId="TOC2">
    <w:name w:val="toc 2"/>
    <w:basedOn w:val="Normal"/>
    <w:next w:val="Normal"/>
    <w:autoRedefine/>
    <w:uiPriority w:val="39"/>
    <w:unhideWhenUsed/>
    <w:rsid w:val="002B6A7D"/>
    <w:pPr>
      <w:spacing w:after="100"/>
      <w:ind w:left="240"/>
    </w:pPr>
  </w:style>
  <w:style w:type="paragraph" w:styleId="TOC1">
    <w:name w:val="toc 1"/>
    <w:basedOn w:val="Normal"/>
    <w:next w:val="Normal"/>
    <w:autoRedefine/>
    <w:uiPriority w:val="39"/>
    <w:unhideWhenUsed/>
    <w:rsid w:val="002B6A7D"/>
    <w:pPr>
      <w:spacing w:after="100"/>
    </w:pPr>
  </w:style>
  <w:style w:type="character" w:styleId="FollowedHyperlink">
    <w:name w:val="FollowedHyperlink"/>
    <w:basedOn w:val="DefaultParagraphFont"/>
    <w:uiPriority w:val="99"/>
    <w:semiHidden/>
    <w:unhideWhenUsed/>
    <w:rsid w:val="00F70830"/>
    <w:rPr>
      <w:color w:val="96607D" w:themeColor="followedHyperlink"/>
      <w:u w:val="single"/>
    </w:rPr>
  </w:style>
  <w:style w:type="paragraph" w:styleId="Header">
    <w:name w:val="header"/>
    <w:basedOn w:val="Normal"/>
    <w:link w:val="HeaderChar"/>
    <w:uiPriority w:val="99"/>
    <w:unhideWhenUsed/>
    <w:rsid w:val="00A04766"/>
    <w:pPr>
      <w:tabs>
        <w:tab w:val="center" w:pos="4680"/>
        <w:tab w:val="right" w:pos="9360"/>
      </w:tabs>
    </w:pPr>
  </w:style>
  <w:style w:type="character" w:customStyle="1" w:styleId="HeaderChar">
    <w:name w:val="Header Char"/>
    <w:basedOn w:val="DefaultParagraphFont"/>
    <w:link w:val="Header"/>
    <w:uiPriority w:val="99"/>
    <w:rsid w:val="00A04766"/>
  </w:style>
  <w:style w:type="paragraph" w:styleId="Footer">
    <w:name w:val="footer"/>
    <w:basedOn w:val="Normal"/>
    <w:link w:val="FooterChar"/>
    <w:uiPriority w:val="99"/>
    <w:unhideWhenUsed/>
    <w:rsid w:val="00A04766"/>
    <w:pPr>
      <w:tabs>
        <w:tab w:val="center" w:pos="4680"/>
        <w:tab w:val="right" w:pos="9360"/>
      </w:tabs>
    </w:pPr>
  </w:style>
  <w:style w:type="character" w:customStyle="1" w:styleId="FooterChar">
    <w:name w:val="Footer Char"/>
    <w:basedOn w:val="DefaultParagraphFont"/>
    <w:link w:val="Footer"/>
    <w:uiPriority w:val="99"/>
    <w:rsid w:val="00A04766"/>
  </w:style>
  <w:style w:type="paragraph" w:styleId="NormalWeb">
    <w:name w:val="Normal (Web)"/>
    <w:basedOn w:val="Normal"/>
    <w:uiPriority w:val="99"/>
    <w:semiHidden/>
    <w:unhideWhenUsed/>
    <w:rsid w:val="005B172F"/>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13775">
      <w:bodyDiv w:val="1"/>
      <w:marLeft w:val="0"/>
      <w:marRight w:val="0"/>
      <w:marTop w:val="0"/>
      <w:marBottom w:val="0"/>
      <w:divBdr>
        <w:top w:val="none" w:sz="0" w:space="0" w:color="auto"/>
        <w:left w:val="none" w:sz="0" w:space="0" w:color="auto"/>
        <w:bottom w:val="none" w:sz="0" w:space="0" w:color="auto"/>
        <w:right w:val="none" w:sz="0" w:space="0" w:color="auto"/>
      </w:divBdr>
    </w:div>
    <w:div w:id="762721401">
      <w:bodyDiv w:val="1"/>
      <w:marLeft w:val="0"/>
      <w:marRight w:val="0"/>
      <w:marTop w:val="0"/>
      <w:marBottom w:val="0"/>
      <w:divBdr>
        <w:top w:val="none" w:sz="0" w:space="0" w:color="auto"/>
        <w:left w:val="none" w:sz="0" w:space="0" w:color="auto"/>
        <w:bottom w:val="none" w:sz="0" w:space="0" w:color="auto"/>
        <w:right w:val="none" w:sz="0" w:space="0" w:color="auto"/>
      </w:divBdr>
      <w:divsChild>
        <w:div w:id="285816802">
          <w:marLeft w:val="446"/>
          <w:marRight w:val="0"/>
          <w:marTop w:val="0"/>
          <w:marBottom w:val="0"/>
          <w:divBdr>
            <w:top w:val="none" w:sz="0" w:space="0" w:color="auto"/>
            <w:left w:val="none" w:sz="0" w:space="0" w:color="auto"/>
            <w:bottom w:val="none" w:sz="0" w:space="0" w:color="auto"/>
            <w:right w:val="none" w:sz="0" w:space="0" w:color="auto"/>
          </w:divBdr>
        </w:div>
        <w:div w:id="2042896609">
          <w:marLeft w:val="446"/>
          <w:marRight w:val="0"/>
          <w:marTop w:val="0"/>
          <w:marBottom w:val="0"/>
          <w:divBdr>
            <w:top w:val="none" w:sz="0" w:space="0" w:color="auto"/>
            <w:left w:val="none" w:sz="0" w:space="0" w:color="auto"/>
            <w:bottom w:val="none" w:sz="0" w:space="0" w:color="auto"/>
            <w:right w:val="none" w:sz="0" w:space="0" w:color="auto"/>
          </w:divBdr>
        </w:div>
        <w:div w:id="1785151072">
          <w:marLeft w:val="446"/>
          <w:marRight w:val="0"/>
          <w:marTop w:val="0"/>
          <w:marBottom w:val="0"/>
          <w:divBdr>
            <w:top w:val="none" w:sz="0" w:space="0" w:color="auto"/>
            <w:left w:val="none" w:sz="0" w:space="0" w:color="auto"/>
            <w:bottom w:val="none" w:sz="0" w:space="0" w:color="auto"/>
            <w:right w:val="none" w:sz="0" w:space="0" w:color="auto"/>
          </w:divBdr>
        </w:div>
        <w:div w:id="758135016">
          <w:marLeft w:val="446"/>
          <w:marRight w:val="0"/>
          <w:marTop w:val="0"/>
          <w:marBottom w:val="0"/>
          <w:divBdr>
            <w:top w:val="none" w:sz="0" w:space="0" w:color="auto"/>
            <w:left w:val="none" w:sz="0" w:space="0" w:color="auto"/>
            <w:bottom w:val="none" w:sz="0" w:space="0" w:color="auto"/>
            <w:right w:val="none" w:sz="0" w:space="0" w:color="auto"/>
          </w:divBdr>
        </w:div>
        <w:div w:id="2029987457">
          <w:marLeft w:val="446"/>
          <w:marRight w:val="0"/>
          <w:marTop w:val="0"/>
          <w:marBottom w:val="0"/>
          <w:divBdr>
            <w:top w:val="none" w:sz="0" w:space="0" w:color="auto"/>
            <w:left w:val="none" w:sz="0" w:space="0" w:color="auto"/>
            <w:bottom w:val="none" w:sz="0" w:space="0" w:color="auto"/>
            <w:right w:val="none" w:sz="0" w:space="0" w:color="auto"/>
          </w:divBdr>
        </w:div>
      </w:divsChild>
    </w:div>
    <w:div w:id="955405442">
      <w:bodyDiv w:val="1"/>
      <w:marLeft w:val="0"/>
      <w:marRight w:val="0"/>
      <w:marTop w:val="0"/>
      <w:marBottom w:val="0"/>
      <w:divBdr>
        <w:top w:val="none" w:sz="0" w:space="0" w:color="auto"/>
        <w:left w:val="none" w:sz="0" w:space="0" w:color="auto"/>
        <w:bottom w:val="none" w:sz="0" w:space="0" w:color="auto"/>
        <w:right w:val="none" w:sz="0" w:space="0" w:color="auto"/>
      </w:divBdr>
      <w:divsChild>
        <w:div w:id="737559858">
          <w:marLeft w:val="360"/>
          <w:marRight w:val="0"/>
          <w:marTop w:val="0"/>
          <w:marBottom w:val="0"/>
          <w:divBdr>
            <w:top w:val="none" w:sz="0" w:space="0" w:color="auto"/>
            <w:left w:val="none" w:sz="0" w:space="0" w:color="auto"/>
            <w:bottom w:val="none" w:sz="0" w:space="0" w:color="auto"/>
            <w:right w:val="none" w:sz="0" w:space="0" w:color="auto"/>
          </w:divBdr>
        </w:div>
        <w:div w:id="1914192554">
          <w:marLeft w:val="360"/>
          <w:marRight w:val="0"/>
          <w:marTop w:val="0"/>
          <w:marBottom w:val="0"/>
          <w:divBdr>
            <w:top w:val="none" w:sz="0" w:space="0" w:color="auto"/>
            <w:left w:val="none" w:sz="0" w:space="0" w:color="auto"/>
            <w:bottom w:val="none" w:sz="0" w:space="0" w:color="auto"/>
            <w:right w:val="none" w:sz="0" w:space="0" w:color="auto"/>
          </w:divBdr>
        </w:div>
        <w:div w:id="968976049">
          <w:marLeft w:val="360"/>
          <w:marRight w:val="0"/>
          <w:marTop w:val="0"/>
          <w:marBottom w:val="0"/>
          <w:divBdr>
            <w:top w:val="none" w:sz="0" w:space="0" w:color="auto"/>
            <w:left w:val="none" w:sz="0" w:space="0" w:color="auto"/>
            <w:bottom w:val="none" w:sz="0" w:space="0" w:color="auto"/>
            <w:right w:val="none" w:sz="0" w:space="0" w:color="auto"/>
          </w:divBdr>
        </w:div>
      </w:divsChild>
    </w:div>
    <w:div w:id="1020929759">
      <w:bodyDiv w:val="1"/>
      <w:marLeft w:val="0"/>
      <w:marRight w:val="0"/>
      <w:marTop w:val="0"/>
      <w:marBottom w:val="0"/>
      <w:divBdr>
        <w:top w:val="none" w:sz="0" w:space="0" w:color="auto"/>
        <w:left w:val="none" w:sz="0" w:space="0" w:color="auto"/>
        <w:bottom w:val="none" w:sz="0" w:space="0" w:color="auto"/>
        <w:right w:val="none" w:sz="0" w:space="0" w:color="auto"/>
      </w:divBdr>
      <w:divsChild>
        <w:div w:id="1722484808">
          <w:marLeft w:val="547"/>
          <w:marRight w:val="0"/>
          <w:marTop w:val="0"/>
          <w:marBottom w:val="0"/>
          <w:divBdr>
            <w:top w:val="none" w:sz="0" w:space="0" w:color="auto"/>
            <w:left w:val="none" w:sz="0" w:space="0" w:color="auto"/>
            <w:bottom w:val="none" w:sz="0" w:space="0" w:color="auto"/>
            <w:right w:val="none" w:sz="0" w:space="0" w:color="auto"/>
          </w:divBdr>
        </w:div>
        <w:div w:id="1854568820">
          <w:marLeft w:val="1267"/>
          <w:marRight w:val="0"/>
          <w:marTop w:val="0"/>
          <w:marBottom w:val="0"/>
          <w:divBdr>
            <w:top w:val="none" w:sz="0" w:space="0" w:color="auto"/>
            <w:left w:val="none" w:sz="0" w:space="0" w:color="auto"/>
            <w:bottom w:val="none" w:sz="0" w:space="0" w:color="auto"/>
            <w:right w:val="none" w:sz="0" w:space="0" w:color="auto"/>
          </w:divBdr>
        </w:div>
        <w:div w:id="122889141">
          <w:marLeft w:val="1267"/>
          <w:marRight w:val="0"/>
          <w:marTop w:val="0"/>
          <w:marBottom w:val="0"/>
          <w:divBdr>
            <w:top w:val="none" w:sz="0" w:space="0" w:color="auto"/>
            <w:left w:val="none" w:sz="0" w:space="0" w:color="auto"/>
            <w:bottom w:val="none" w:sz="0" w:space="0" w:color="auto"/>
            <w:right w:val="none" w:sz="0" w:space="0" w:color="auto"/>
          </w:divBdr>
        </w:div>
        <w:div w:id="769161007">
          <w:marLeft w:val="1267"/>
          <w:marRight w:val="0"/>
          <w:marTop w:val="0"/>
          <w:marBottom w:val="0"/>
          <w:divBdr>
            <w:top w:val="none" w:sz="0" w:space="0" w:color="auto"/>
            <w:left w:val="none" w:sz="0" w:space="0" w:color="auto"/>
            <w:bottom w:val="none" w:sz="0" w:space="0" w:color="auto"/>
            <w:right w:val="none" w:sz="0" w:space="0" w:color="auto"/>
          </w:divBdr>
        </w:div>
        <w:div w:id="1493061006">
          <w:marLeft w:val="1267"/>
          <w:marRight w:val="0"/>
          <w:marTop w:val="0"/>
          <w:marBottom w:val="0"/>
          <w:divBdr>
            <w:top w:val="none" w:sz="0" w:space="0" w:color="auto"/>
            <w:left w:val="none" w:sz="0" w:space="0" w:color="auto"/>
            <w:bottom w:val="none" w:sz="0" w:space="0" w:color="auto"/>
            <w:right w:val="none" w:sz="0" w:space="0" w:color="auto"/>
          </w:divBdr>
        </w:div>
        <w:div w:id="1372874193">
          <w:marLeft w:val="1267"/>
          <w:marRight w:val="0"/>
          <w:marTop w:val="0"/>
          <w:marBottom w:val="0"/>
          <w:divBdr>
            <w:top w:val="none" w:sz="0" w:space="0" w:color="auto"/>
            <w:left w:val="none" w:sz="0" w:space="0" w:color="auto"/>
            <w:bottom w:val="none" w:sz="0" w:space="0" w:color="auto"/>
            <w:right w:val="none" w:sz="0" w:space="0" w:color="auto"/>
          </w:divBdr>
        </w:div>
        <w:div w:id="441728409">
          <w:marLeft w:val="2074"/>
          <w:marRight w:val="0"/>
          <w:marTop w:val="0"/>
          <w:marBottom w:val="0"/>
          <w:divBdr>
            <w:top w:val="none" w:sz="0" w:space="0" w:color="auto"/>
            <w:left w:val="none" w:sz="0" w:space="0" w:color="auto"/>
            <w:bottom w:val="none" w:sz="0" w:space="0" w:color="auto"/>
            <w:right w:val="none" w:sz="0" w:space="0" w:color="auto"/>
          </w:divBdr>
        </w:div>
        <w:div w:id="1145123384">
          <w:marLeft w:val="547"/>
          <w:marRight w:val="0"/>
          <w:marTop w:val="0"/>
          <w:marBottom w:val="0"/>
          <w:divBdr>
            <w:top w:val="none" w:sz="0" w:space="0" w:color="auto"/>
            <w:left w:val="none" w:sz="0" w:space="0" w:color="auto"/>
            <w:bottom w:val="none" w:sz="0" w:space="0" w:color="auto"/>
            <w:right w:val="none" w:sz="0" w:space="0" w:color="auto"/>
          </w:divBdr>
        </w:div>
        <w:div w:id="275910963">
          <w:marLeft w:val="1267"/>
          <w:marRight w:val="0"/>
          <w:marTop w:val="0"/>
          <w:marBottom w:val="0"/>
          <w:divBdr>
            <w:top w:val="none" w:sz="0" w:space="0" w:color="auto"/>
            <w:left w:val="none" w:sz="0" w:space="0" w:color="auto"/>
            <w:bottom w:val="none" w:sz="0" w:space="0" w:color="auto"/>
            <w:right w:val="none" w:sz="0" w:space="0" w:color="auto"/>
          </w:divBdr>
        </w:div>
        <w:div w:id="717045044">
          <w:marLeft w:val="547"/>
          <w:marRight w:val="0"/>
          <w:marTop w:val="0"/>
          <w:marBottom w:val="0"/>
          <w:divBdr>
            <w:top w:val="none" w:sz="0" w:space="0" w:color="auto"/>
            <w:left w:val="none" w:sz="0" w:space="0" w:color="auto"/>
            <w:bottom w:val="none" w:sz="0" w:space="0" w:color="auto"/>
            <w:right w:val="none" w:sz="0" w:space="0" w:color="auto"/>
          </w:divBdr>
        </w:div>
        <w:div w:id="57942370">
          <w:marLeft w:val="547"/>
          <w:marRight w:val="0"/>
          <w:marTop w:val="0"/>
          <w:marBottom w:val="0"/>
          <w:divBdr>
            <w:top w:val="none" w:sz="0" w:space="0" w:color="auto"/>
            <w:left w:val="none" w:sz="0" w:space="0" w:color="auto"/>
            <w:bottom w:val="none" w:sz="0" w:space="0" w:color="auto"/>
            <w:right w:val="none" w:sz="0" w:space="0" w:color="auto"/>
          </w:divBdr>
        </w:div>
      </w:divsChild>
    </w:div>
    <w:div w:id="1502310443">
      <w:bodyDiv w:val="1"/>
      <w:marLeft w:val="0"/>
      <w:marRight w:val="0"/>
      <w:marTop w:val="0"/>
      <w:marBottom w:val="0"/>
      <w:divBdr>
        <w:top w:val="none" w:sz="0" w:space="0" w:color="auto"/>
        <w:left w:val="none" w:sz="0" w:space="0" w:color="auto"/>
        <w:bottom w:val="none" w:sz="0" w:space="0" w:color="auto"/>
        <w:right w:val="none" w:sz="0" w:space="0" w:color="auto"/>
      </w:divBdr>
    </w:div>
    <w:div w:id="178241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earch.ucdavis.edu/research-support/awards/subawards/" TargetMode="External"/><Relationship Id="rId117" Type="http://schemas.openxmlformats.org/officeDocument/2006/relationships/hyperlink" Target="https://lists.ucdavis.edu/sympa/subscribe/spo_cayuse_info" TargetMode="External"/><Relationship Id="rId21" Type="http://schemas.openxmlformats.org/officeDocument/2006/relationships/image" Target="media/image7.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https://research.ucdavis.edu/wp-content/uploads/UCD_Subrecipient-Commitment-Form_final.pdf" TargetMode="External"/><Relationship Id="rId68" Type="http://schemas.openxmlformats.org/officeDocument/2006/relationships/hyperlink" Target="https://research.ucdavis.edu/wp-content/uploads/Sole_Source_Justification_Form.pdf" TargetMode="External"/><Relationship Id="rId84" Type="http://schemas.openxmlformats.org/officeDocument/2006/relationships/hyperlink" Target="http://safetyservices.ucdavis.edu/article/biological-use-authorization-bua" TargetMode="External"/><Relationship Id="rId89" Type="http://schemas.openxmlformats.org/officeDocument/2006/relationships/hyperlink" Target="https://research.ucdavis.edu/policiescompliance/human-anatomical-specimen-tissue-oversight/" TargetMode="External"/><Relationship Id="rId112" Type="http://schemas.openxmlformats.org/officeDocument/2006/relationships/hyperlink" Target="https://ucdavis.zoom.us/j/96045587567?pwd=MnVMTXN5SDRuM0RITzlKUjNmdjl5Zz09" TargetMode="External"/><Relationship Id="rId16" Type="http://schemas.openxmlformats.org/officeDocument/2006/relationships/image" Target="media/image3.png"/><Relationship Id="rId107" Type="http://schemas.openxmlformats.org/officeDocument/2006/relationships/hyperlink" Target="mailto:SPOTraining@ucdavis.edu" TargetMode="External"/><Relationship Id="rId11" Type="http://schemas.openxmlformats.org/officeDocument/2006/relationships/image" Target="media/image2.png"/><Relationship Id="rId32" Type="http://schemas.openxmlformats.org/officeDocument/2006/relationships/hyperlink" Target="https://research.ucdavis.edu/wp-content/uploads/MCA_Commitment_Form.pdf" TargetMode="External"/><Relationship Id="rId37" Type="http://schemas.openxmlformats.org/officeDocument/2006/relationships/image" Target="media/image15.png"/><Relationship Id="rId53" Type="http://schemas.openxmlformats.org/officeDocument/2006/relationships/image" Target="media/image29.png"/><Relationship Id="rId58" Type="http://schemas.openxmlformats.org/officeDocument/2006/relationships/hyperlink" Target="https://research.ucdavis.edu/wp-content/uploads/Subaward_PI-Department_Checklist.pdf" TargetMode="External"/><Relationship Id="rId74" Type="http://schemas.openxmlformats.org/officeDocument/2006/relationships/hyperlink" Target="mailto:pking@ucdavis.edu" TargetMode="External"/><Relationship Id="rId79" Type="http://schemas.openxmlformats.org/officeDocument/2006/relationships/hyperlink" Target="https://research.ucdavis.edu/wp-content/uploads/End-users-v13.pdf" TargetMode="External"/><Relationship Id="rId102" Type="http://schemas.openxmlformats.org/officeDocument/2006/relationships/hyperlink" Target="mailto:awards@ucdavis.edu" TargetMode="External"/><Relationship Id="rId123" Type="http://schemas.openxmlformats.org/officeDocument/2006/relationships/hyperlink" Target="https://www.youtube.com/channel/UC5tWJ6oF2G5nYarcdAK9SwQ" TargetMode="External"/><Relationship Id="rId5" Type="http://schemas.openxmlformats.org/officeDocument/2006/relationships/webSettings" Target="webSettings.xml"/><Relationship Id="rId90" Type="http://schemas.openxmlformats.org/officeDocument/2006/relationships/hyperlink" Target="https://goo.gl/nxVt67" TargetMode="External"/><Relationship Id="rId95" Type="http://schemas.openxmlformats.org/officeDocument/2006/relationships/hyperlink" Target="https://research.ucdavis.edu/wp-content/uploads/Proposal-Preparation-Checklist_v2SPO-Clean.pdf" TargetMode="External"/><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hyperlink" Target="https://research.ucdavis.edu/wp-content/uploads/MCA_Commitment_Form.pdf" TargetMode="External"/><Relationship Id="rId69" Type="http://schemas.openxmlformats.org/officeDocument/2006/relationships/hyperlink" Target="https://www.youtube.com/watch?v=4I5X4WLAwDg" TargetMode="External"/><Relationship Id="rId113" Type="http://schemas.openxmlformats.org/officeDocument/2006/relationships/hyperlink" Target="https://research.ucdavis.edu/research-support/proposals/spo-proposal/spo-training/training-opps/" TargetMode="External"/><Relationship Id="rId118" Type="http://schemas.openxmlformats.org/officeDocument/2006/relationships/hyperlink" Target="https://research.ucdavis.edu/about/connect-with-us/listserv-subscriptions/" TargetMode="External"/><Relationship Id="rId80" Type="http://schemas.openxmlformats.org/officeDocument/2006/relationships/hyperlink" Target="https://research.ucdavis.edu/wp-content/uploads/Handbook-Role-Managers-022618.pdf" TargetMode="External"/><Relationship Id="rId85" Type="http://schemas.openxmlformats.org/officeDocument/2006/relationships/hyperlink" Target="https://or-forms.ucdavis.edu/" TargetMode="External"/><Relationship Id="rId12" Type="http://schemas.openxmlformats.org/officeDocument/2006/relationships/hyperlink" Target="mailto:proposals@ucdavis.edu" TargetMode="External"/><Relationship Id="rId17" Type="http://schemas.openxmlformats.org/officeDocument/2006/relationships/image" Target="media/image4.png"/><Relationship Id="rId33" Type="http://schemas.openxmlformats.org/officeDocument/2006/relationships/hyperlink" Target="https://research.ucdavis.edu/research-support/awards/manage-an-award/monitor-a-subaward/" TargetMode="External"/><Relationship Id="rId38" Type="http://schemas.openxmlformats.org/officeDocument/2006/relationships/image" Target="media/image16.png"/><Relationship Id="rId59" Type="http://schemas.openxmlformats.org/officeDocument/2006/relationships/hyperlink" Target="https://research.ucdavis.edu/wp-content/uploads/Subaward_PI-Department_Checklist.pdf" TargetMode="External"/><Relationship Id="rId103" Type="http://schemas.openxmlformats.org/officeDocument/2006/relationships/hyperlink" Target="mailto:subawards@ucdavis.edu" TargetMode="External"/><Relationship Id="rId108" Type="http://schemas.openxmlformats.org/officeDocument/2006/relationships/hyperlink" Target="mailto:OR-SPO-Negotiation-Team@ad3.ucdavis.edu" TargetMode="External"/><Relationship Id="rId124" Type="http://schemas.openxmlformats.org/officeDocument/2006/relationships/fontTable" Target="fontTable.xml"/><Relationship Id="rId54" Type="http://schemas.openxmlformats.org/officeDocument/2006/relationships/image" Target="media/image30.png"/><Relationship Id="rId70" Type="http://schemas.openxmlformats.org/officeDocument/2006/relationships/image" Target="media/image32.png"/><Relationship Id="rId75" Type="http://schemas.openxmlformats.org/officeDocument/2006/relationships/hyperlink" Target="https://research.ucdavis.edu/research-support/proposals/spo-proposal/proposal-submission/cayuse-sp/" TargetMode="External"/><Relationship Id="rId91" Type="http://schemas.openxmlformats.org/officeDocument/2006/relationships/hyperlink" Target="https://financeandbusiness.ucdavis.edu/finance/contracts-grants-accounting" TargetMode="External"/><Relationship Id="rId96" Type="http://schemas.openxmlformats.org/officeDocument/2006/relationships/hyperlink" Target="https://research.ucdavis.edu/wp-content/uploads/Budget-Justification_Checklist.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1.png"/><Relationship Id="rId49" Type="http://schemas.openxmlformats.org/officeDocument/2006/relationships/hyperlink" Target="https://subawards.com/" TargetMode="External"/><Relationship Id="rId114" Type="http://schemas.openxmlformats.org/officeDocument/2006/relationships/hyperlink" Target="https://ucdavis.zoom.us/j/99842677540" TargetMode="External"/><Relationship Id="rId119" Type="http://schemas.openxmlformats.org/officeDocument/2006/relationships/hyperlink" Target="https://hr.ucdavis.edu/departments/learning-dev/certificate/research-admin" TargetMode="External"/><Relationship Id="rId44" Type="http://schemas.openxmlformats.org/officeDocument/2006/relationships/image" Target="media/image21.png"/><Relationship Id="rId60" Type="http://schemas.openxmlformats.org/officeDocument/2006/relationships/hyperlink" Target="mailto:subawards@ucdavis.edu" TargetMode="External"/><Relationship Id="rId65" Type="http://schemas.openxmlformats.org/officeDocument/2006/relationships/hyperlink" Target="https://research.ucdavis.edu/wp-content/uploads/FDP_Subrecipient_Pilot-Supplemental_Project_Info_Form.pdf" TargetMode="External"/><Relationship Id="rId81" Type="http://schemas.openxmlformats.org/officeDocument/2006/relationships/hyperlink" Target="https://research.ucdavis.edu/wp-content/uploads/SP-PIs-and-Dept-Admins-Quick-Reference.pdf" TargetMode="External"/><Relationship Id="rId86" Type="http://schemas.openxmlformats.org/officeDocument/2006/relationships/hyperlink" Target="https://research.ucdavis.edu/policiescompliance/coi/" TargetMode="External"/><Relationship Id="rId13" Type="http://schemas.openxmlformats.org/officeDocument/2006/relationships/hyperlink" Target="https://research.ucdavis.edu/wp-content/uploads/Sub-Table.pdf" TargetMode="External"/><Relationship Id="rId18" Type="http://schemas.openxmlformats.org/officeDocument/2006/relationships/image" Target="media/image5.png"/><Relationship Id="rId39" Type="http://schemas.openxmlformats.org/officeDocument/2006/relationships/image" Target="media/image17.png"/><Relationship Id="rId109" Type="http://schemas.openxmlformats.org/officeDocument/2006/relationships/hyperlink" Target="https://research.ucdavis.edu/about/offices/spo-office/" TargetMode="External"/><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hyperlink" Target="https://research.ucdavis.edu/research-support/awards/subawards/" TargetMode="External"/><Relationship Id="rId76" Type="http://schemas.openxmlformats.org/officeDocument/2006/relationships/hyperlink" Target="https://research.ucdavis.edu/research-support/proposals/spo-proposal/proposal-submission/roles/" TargetMode="External"/><Relationship Id="rId97" Type="http://schemas.openxmlformats.org/officeDocument/2006/relationships/hyperlink" Target="https://research.ucdavis.edu/wp-content/uploads/Subaward_PI-Department_Checklist.pdf" TargetMode="External"/><Relationship Id="rId104" Type="http://schemas.openxmlformats.org/officeDocument/2006/relationships/hyperlink" Target="mailto:closeouts@ucdavis.edu" TargetMode="External"/><Relationship Id="rId120" Type="http://schemas.openxmlformats.org/officeDocument/2006/relationships/hyperlink" Target="https://hr.ucdavis.edu/departments/learning-dev/certificate/eRA"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esearch.ucdavis.edu/wp-content/uploads/Handbook-Accessing-Subawards-v4.pdf" TargetMode="External"/><Relationship Id="rId92" Type="http://schemas.openxmlformats.org/officeDocument/2006/relationships/hyperlink" Target="http://research.ucdavis.edu/" TargetMode="External"/><Relationship Id="rId2" Type="http://schemas.openxmlformats.org/officeDocument/2006/relationships/numbering" Target="numbering.xml"/><Relationship Id="rId29" Type="http://schemas.openxmlformats.org/officeDocument/2006/relationships/hyperlink" Target="https://research.ucdavis.edu/wp-content/uploads/FDP_Subrecipient_Pilot-Supplemental_Project_Info_Form.pdf" TargetMode="External"/><Relationship Id="rId24" Type="http://schemas.openxmlformats.org/officeDocument/2006/relationships/hyperlink" Target="mailto:awards@ucdavis.edu" TargetMode="External"/><Relationship Id="rId40" Type="http://schemas.openxmlformats.org/officeDocument/2006/relationships/hyperlink" Target="mailto:ORCayuseHelp@ucdavis.edu" TargetMode="External"/><Relationship Id="rId45" Type="http://schemas.openxmlformats.org/officeDocument/2006/relationships/image" Target="media/image22.png"/><Relationship Id="rId66" Type="http://schemas.openxmlformats.org/officeDocument/2006/relationships/hyperlink" Target="https://fdpclearinghouse.org/organizations" TargetMode="External"/><Relationship Id="rId87" Type="http://schemas.openxmlformats.org/officeDocument/2006/relationships/hyperlink" Target="https://iacuc.ucdavis.edu/protocol/" TargetMode="External"/><Relationship Id="rId110" Type="http://schemas.openxmlformats.org/officeDocument/2006/relationships/hyperlink" Target="https://research.ucdavis.edu/about/offices/spo-office/" TargetMode="External"/><Relationship Id="rId115" Type="http://schemas.openxmlformats.org/officeDocument/2006/relationships/hyperlink" Target="https://research.ucdavis.edu/research-support/proposals/spo-proposal/spo-training/research-administration-forums/" TargetMode="External"/><Relationship Id="rId61" Type="http://schemas.openxmlformats.org/officeDocument/2006/relationships/hyperlink" Target="https://research.ucdavis.edu/wp-content/uploads/Subaward-Request-form-FINAL.pdf" TargetMode="External"/><Relationship Id="rId82" Type="http://schemas.openxmlformats.org/officeDocument/2006/relationships/hyperlink" Target="https://research.ucdavis.edu/wp-content/uploads/Cayuse-SP-Tips.pdf" TargetMode="External"/><Relationship Id="rId19" Type="http://schemas.openxmlformats.org/officeDocument/2006/relationships/footer" Target="footer1.xml"/><Relationship Id="rId14" Type="http://schemas.openxmlformats.org/officeDocument/2006/relationships/hyperlink" Target="https://research.ucdavis.edu/wp-content/uploads/Subaward-v-Vendor-Guidance-Document.pdf" TargetMode="External"/><Relationship Id="rId30" Type="http://schemas.openxmlformats.org/officeDocument/2006/relationships/hyperlink" Target="https://fdpclearinghouse.org" TargetMode="External"/><Relationship Id="rId35" Type="http://schemas.openxmlformats.org/officeDocument/2006/relationships/image" Target="media/image13.png"/><Relationship Id="rId56" Type="http://schemas.openxmlformats.org/officeDocument/2006/relationships/hyperlink" Target="https://research.ucdavis.edu/wp-content/uploads/Subaward_Request_Form_Instructions.pdf" TargetMode="External"/><Relationship Id="rId77" Type="http://schemas.openxmlformats.org/officeDocument/2006/relationships/hyperlink" Target="https://research.ucdavis.edu/research-support/proposals/spo-proposal/proposal-submission/spo-training-grant-subs/" TargetMode="External"/><Relationship Id="rId100" Type="http://schemas.openxmlformats.org/officeDocument/2006/relationships/hyperlink" Target="https://www.ucop.edu/research-policy-analysis-coordination/policies-guidance/future-research-results/index.html" TargetMode="External"/><Relationship Id="rId105" Type="http://schemas.openxmlformats.org/officeDocument/2006/relationships/hyperlink" Target="mailto:SPOeRAhelp@ucdavis.edu" TargetMode="External"/><Relationship Id="rId8" Type="http://schemas.openxmlformats.org/officeDocument/2006/relationships/hyperlink" Target="https://research.ucdavis.edu/wp-content/uploads/SPO_KeyTerms.pdf" TargetMode="External"/><Relationship Id="rId51" Type="http://schemas.openxmlformats.org/officeDocument/2006/relationships/image" Target="media/image27.png"/><Relationship Id="rId72" Type="http://schemas.openxmlformats.org/officeDocument/2006/relationships/hyperlink" Target="https://ucdavis.co1.qualtrics.com/jfe/form/SV_9QZk1mNDmeBAlaS" TargetMode="External"/><Relationship Id="rId93" Type="http://schemas.openxmlformats.org/officeDocument/2006/relationships/hyperlink" Target="https://research.ucdavis.edu/wp-content/uploads/03-Call-for-Proposals-Checklist.pdf" TargetMode="External"/><Relationship Id="rId98" Type="http://schemas.openxmlformats.org/officeDocument/2006/relationships/hyperlink" Target="https://ucdavis.app.box.com/s/vb1dagm1w558k7ecxoj4r87onltw0cf5" TargetMode="External"/><Relationship Id="rId121" Type="http://schemas.openxmlformats.org/officeDocument/2006/relationships/hyperlink" Target="https://hr.ucdavis.edu/departments/learning-dev/course-catalog/research" TargetMode="External"/><Relationship Id="rId3" Type="http://schemas.openxmlformats.org/officeDocument/2006/relationships/styles" Target="styles.xml"/><Relationship Id="rId25" Type="http://schemas.openxmlformats.org/officeDocument/2006/relationships/hyperlink" Target="https://www.ucop.edu/research-policy-analysis-coordination/policies-guidance/future-research-results/index.html" TargetMode="External"/><Relationship Id="rId46" Type="http://schemas.openxmlformats.org/officeDocument/2006/relationships/image" Target="media/image23.png"/><Relationship Id="rId67" Type="http://schemas.openxmlformats.org/officeDocument/2006/relationships/hyperlink" Target="https://research.ucdavis.edu/wp-content/uploads/Mini-Audit-Questionnaire1.pdf" TargetMode="External"/><Relationship Id="rId116" Type="http://schemas.openxmlformats.org/officeDocument/2006/relationships/hyperlink" Target="https://lists.ucdavis.edu/sympa/subscribe/ovcr-cg" TargetMode="Externa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hyperlink" Target="https://research.ucdavis.edu/wp-content/uploads/Subaward_Request_Form_Instructions.pdf" TargetMode="External"/><Relationship Id="rId83" Type="http://schemas.openxmlformats.org/officeDocument/2006/relationships/hyperlink" Target="https://ucdavis.cayuse424.com/" TargetMode="External"/><Relationship Id="rId88" Type="http://schemas.openxmlformats.org/officeDocument/2006/relationships/hyperlink" Target="https://www.irbnet.org/release/index.html" TargetMode="External"/><Relationship Id="rId111" Type="http://schemas.openxmlformats.org/officeDocument/2006/relationships/hyperlink" Target="https://research.ucdavis.edu/research-support/proposals/spo-proposal/spo-training/training-opps/" TargetMode="External"/><Relationship Id="rId15" Type="http://schemas.openxmlformats.org/officeDocument/2006/relationships/hyperlink" Target="https://ucdavis.cayuse424.com/" TargetMode="External"/><Relationship Id="rId36" Type="http://schemas.openxmlformats.org/officeDocument/2006/relationships/image" Target="media/image14.png"/><Relationship Id="rId57" Type="http://schemas.openxmlformats.org/officeDocument/2006/relationships/image" Target="media/image31.png"/><Relationship Id="rId106" Type="http://schemas.openxmlformats.org/officeDocument/2006/relationships/hyperlink" Target="mailto:ORCayuseHelp@ucdavis.edu" TargetMode="External"/><Relationship Id="rId10" Type="http://schemas.openxmlformats.org/officeDocument/2006/relationships/image" Target="media/image1.png"/><Relationship Id="rId31" Type="http://schemas.openxmlformats.org/officeDocument/2006/relationships/hyperlink" Target="https://research.ucdavis.edu/wp-content/uploads/UCD_Subrecipient-Commitment-Form_final.pdf" TargetMode="External"/><Relationship Id="rId52" Type="http://schemas.openxmlformats.org/officeDocument/2006/relationships/image" Target="media/image28.png"/><Relationship Id="rId73" Type="http://schemas.openxmlformats.org/officeDocument/2006/relationships/hyperlink" Target="mailto:jafletcher@ucdavis.edu" TargetMode="External"/><Relationship Id="rId78" Type="http://schemas.openxmlformats.org/officeDocument/2006/relationships/hyperlink" Target="https://research.ucdavis.edu/wp-content/uploads/Cayuse-Setting-up-your-professional-profile.pdf" TargetMode="External"/><Relationship Id="rId94" Type="http://schemas.openxmlformats.org/officeDocument/2006/relationships/hyperlink" Target="https://research.ucdavis.edu/wp-content/uploads/02-New-Proposal-Checklist.pdf" TargetMode="External"/><Relationship Id="rId99" Type="http://schemas.openxmlformats.org/officeDocument/2006/relationships/hyperlink" Target="https://research.ucdavis.edu/wp-content/uploads/List-of-Covered-Entities-for-PHS-COI-Rule.pdf" TargetMode="External"/><Relationship Id="rId101" Type="http://schemas.openxmlformats.org/officeDocument/2006/relationships/hyperlink" Target="mailto:proposals@ucdavis.edu" TargetMode="External"/><Relationship Id="rId122" Type="http://schemas.openxmlformats.org/officeDocument/2006/relationships/hyperlink" Target="https://x.com/UCDavisSPO" TargetMode="External"/><Relationship Id="rId4" Type="http://schemas.openxmlformats.org/officeDocument/2006/relationships/settings" Target="settings.xml"/><Relationship Id="rId9" Type="http://schemas.openxmlformats.org/officeDocument/2006/relationships/hyperlink" Target="https://research.ucdavis.edu/wp-content/uploads/SPO_KeyTerm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B2637-B692-4918-817D-483561417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29</Pages>
  <Words>4892</Words>
  <Characters>27891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California, Davis</Company>
  <LinksUpToDate>false</LinksUpToDate>
  <CharactersWithSpaces>32718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King</dc:creator>
  <cp:keywords/>
  <dc:description/>
  <cp:lastModifiedBy>Perry King</cp:lastModifiedBy>
  <cp:revision>13</cp:revision>
  <dcterms:created xsi:type="dcterms:W3CDTF">2024-10-28T16:38:00Z</dcterms:created>
  <dcterms:modified xsi:type="dcterms:W3CDTF">2025-03-11T21:46:00Z</dcterms:modified>
</cp:coreProperties>
</file>