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1341"/>
        <w:gridCol w:w="396"/>
        <w:gridCol w:w="3474"/>
        <w:gridCol w:w="3474"/>
        <w:gridCol w:w="3474"/>
      </w:tblGrid>
      <w:tr w:rsidR="002576E5" w:rsidRPr="00E70ABF" w:rsidTr="00E70ABF">
        <w:trPr>
          <w:trHeight w:val="432"/>
        </w:trPr>
        <w:tc>
          <w:tcPr>
            <w:tcW w:w="13896" w:type="dxa"/>
            <w:gridSpan w:val="6"/>
            <w:shd w:val="clear" w:color="auto" w:fill="000000"/>
          </w:tcPr>
          <w:p w:rsidR="002576E5" w:rsidRPr="00CF2B94" w:rsidRDefault="002576E5" w:rsidP="00CF2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F2B9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F2B94" w:rsidRPr="00CF2B94">
              <w:rPr>
                <w:rFonts w:ascii="Times New Roman" w:hAnsi="Times New Roman"/>
                <w:b/>
                <w:sz w:val="28"/>
                <w:szCs w:val="28"/>
              </w:rPr>
              <w:t>May be u</w:t>
            </w:r>
            <w:r w:rsidRPr="00CF2B94">
              <w:rPr>
                <w:rFonts w:ascii="Times New Roman" w:hAnsi="Times New Roman"/>
                <w:b/>
                <w:sz w:val="28"/>
                <w:szCs w:val="28"/>
              </w:rPr>
              <w:t>se</w:t>
            </w:r>
            <w:r w:rsidR="00CF2B94" w:rsidRPr="00CF2B94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 w:rsidRPr="00CF2B94">
              <w:rPr>
                <w:rFonts w:ascii="Times New Roman" w:hAnsi="Times New Roman"/>
                <w:b/>
                <w:sz w:val="28"/>
                <w:szCs w:val="28"/>
              </w:rPr>
              <w:t xml:space="preserve"> for both continuing review and as a f</w:t>
            </w:r>
            <w:r w:rsidR="00CF2B94">
              <w:rPr>
                <w:rFonts w:ascii="Times New Roman" w:hAnsi="Times New Roman"/>
                <w:b/>
                <w:sz w:val="28"/>
                <w:szCs w:val="28"/>
              </w:rPr>
              <w:t>inal report to close a protocol</w:t>
            </w:r>
          </w:p>
        </w:tc>
      </w:tr>
      <w:tr w:rsidR="002576E5" w:rsidRPr="00E70ABF" w:rsidTr="00E70ABF">
        <w:trPr>
          <w:trHeight w:val="432"/>
        </w:trPr>
        <w:tc>
          <w:tcPr>
            <w:tcW w:w="3078" w:type="dxa"/>
            <w:gridSpan w:val="2"/>
            <w:vAlign w:val="center"/>
          </w:tcPr>
          <w:p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70ABF">
              <w:rPr>
                <w:rFonts w:ascii="Arial Narrow" w:hAnsi="Arial Narrow" w:cs="Arial"/>
                <w:b/>
              </w:rPr>
              <w:t>IRB Number:</w:t>
            </w:r>
          </w:p>
        </w:tc>
        <w:tc>
          <w:tcPr>
            <w:tcW w:w="10818" w:type="dxa"/>
            <w:gridSpan w:val="4"/>
            <w:vAlign w:val="center"/>
          </w:tcPr>
          <w:p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E70ABF">
        <w:trPr>
          <w:trHeight w:val="432"/>
        </w:trPr>
        <w:tc>
          <w:tcPr>
            <w:tcW w:w="3078" w:type="dxa"/>
            <w:gridSpan w:val="2"/>
            <w:vAlign w:val="center"/>
          </w:tcPr>
          <w:p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E70ABF">
              <w:rPr>
                <w:rFonts w:ascii="Arial Narrow" w:hAnsi="Arial Narrow" w:cs="Arial"/>
                <w:b/>
              </w:rPr>
              <w:t>Protocol Name:</w:t>
            </w:r>
          </w:p>
        </w:tc>
        <w:tc>
          <w:tcPr>
            <w:tcW w:w="10818" w:type="dxa"/>
            <w:gridSpan w:val="4"/>
            <w:vAlign w:val="center"/>
          </w:tcPr>
          <w:p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E70ABF">
        <w:trPr>
          <w:trHeight w:val="432"/>
        </w:trPr>
        <w:tc>
          <w:tcPr>
            <w:tcW w:w="3078" w:type="dxa"/>
            <w:gridSpan w:val="2"/>
            <w:vAlign w:val="center"/>
          </w:tcPr>
          <w:p w:rsidR="002576E5" w:rsidRPr="00E70ABF" w:rsidRDefault="002576E5" w:rsidP="00E70AB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Principal </w:t>
            </w:r>
            <w:r w:rsidRPr="00E70ABF">
              <w:rPr>
                <w:rFonts w:ascii="Arial Narrow" w:hAnsi="Arial Narrow" w:cs="Arial"/>
                <w:b/>
              </w:rPr>
              <w:t>Investigator Name:</w:t>
            </w:r>
          </w:p>
        </w:tc>
        <w:tc>
          <w:tcPr>
            <w:tcW w:w="10818" w:type="dxa"/>
            <w:gridSpan w:val="4"/>
            <w:vAlign w:val="center"/>
          </w:tcPr>
          <w:p w:rsidR="002576E5" w:rsidRPr="00E70ABF" w:rsidRDefault="002576E5" w:rsidP="00E70ABF">
            <w:pPr>
              <w:spacing w:after="0" w:line="240" w:lineRule="auto"/>
              <w:rPr>
                <w:rFonts w:ascii="Arial Narrow" w:hAnsi="Arial Narrow" w:cs="Arial"/>
              </w:rPr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E70ABF">
        <w:trPr>
          <w:trHeight w:val="360"/>
        </w:trPr>
        <w:tc>
          <w:tcPr>
            <w:tcW w:w="13896" w:type="dxa"/>
            <w:gridSpan w:val="6"/>
            <w:shd w:val="clear" w:color="auto" w:fill="000000"/>
          </w:tcPr>
          <w:p w:rsidR="002576E5" w:rsidRPr="00E70ABF" w:rsidRDefault="002576E5" w:rsidP="001D131C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70ABF">
              <w:rPr>
                <w:rFonts w:ascii="Arial Narrow" w:hAnsi="Arial Narrow" w:cs="Arial"/>
                <w:b/>
                <w:szCs w:val="20"/>
              </w:rPr>
              <w:t>Using the table below, please summarize all new information items reported to the IRB in the past year on the Reportable New Information Form (HRP-214)</w:t>
            </w:r>
            <w:r w:rsidR="00B502CB">
              <w:rPr>
                <w:rFonts w:ascii="Arial Narrow" w:hAnsi="Arial Narrow" w:cs="Arial"/>
                <w:b/>
                <w:szCs w:val="20"/>
              </w:rPr>
              <w:t>.</w:t>
            </w:r>
            <w:r w:rsidRPr="00E70ABF">
              <w:rPr>
                <w:rFonts w:ascii="Arial Narrow" w:hAnsi="Arial Narrow" w:cs="Arial"/>
                <w:b/>
                <w:szCs w:val="20"/>
              </w:rPr>
              <w:t xml:space="preserve">  Please expand the table as needed, and include with y</w:t>
            </w:r>
            <w:r>
              <w:rPr>
                <w:rFonts w:ascii="Arial Narrow" w:hAnsi="Arial Narrow" w:cs="Arial"/>
                <w:b/>
                <w:szCs w:val="20"/>
              </w:rPr>
              <w:t xml:space="preserve">our completed Continuing Review </w:t>
            </w:r>
            <w:r w:rsidRPr="00E70ABF">
              <w:rPr>
                <w:rFonts w:ascii="Arial Narrow" w:hAnsi="Arial Narrow" w:cs="Arial"/>
                <w:b/>
                <w:szCs w:val="20"/>
              </w:rPr>
              <w:t>Progress Report (HRP-212).</w:t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8C6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113E3C">
              <w:rPr>
                <w:b/>
              </w:rPr>
              <w:t>PI b</w:t>
            </w:r>
            <w:r w:rsidR="008C66CD">
              <w:rPr>
                <w:b/>
              </w:rPr>
              <w:t>ecame</w:t>
            </w:r>
            <w:r>
              <w:rPr>
                <w:b/>
              </w:rPr>
              <w:t xml:space="preserve"> Aware of Event</w:t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 xml:space="preserve">Date of </w:t>
            </w:r>
            <w:r>
              <w:rPr>
                <w:b/>
              </w:rPr>
              <w:t>IRB Submission</w:t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>Brief Description of Information</w:t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>Resolution/Corrective Action Plan</w:t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</w:p>
          <w:p w:rsidR="002576E5" w:rsidRPr="00E70ABF" w:rsidRDefault="002576E5" w:rsidP="00E70ABF">
            <w:pPr>
              <w:spacing w:after="0" w:line="240" w:lineRule="auto"/>
              <w:jc w:val="center"/>
              <w:rPr>
                <w:b/>
              </w:rPr>
            </w:pPr>
            <w:r w:rsidRPr="00E70ABF">
              <w:rPr>
                <w:b/>
              </w:rPr>
              <w:t>IRB Determination</w:t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  <w:tr w:rsidR="002576E5" w:rsidRPr="00E70ABF" w:rsidTr="001C67FB">
        <w:trPr>
          <w:trHeight w:val="20"/>
        </w:trPr>
        <w:tc>
          <w:tcPr>
            <w:tcW w:w="1737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737" w:type="dxa"/>
            <w:gridSpan w:val="2"/>
          </w:tcPr>
          <w:p w:rsidR="002576E5" w:rsidRPr="00E70ABF" w:rsidRDefault="002576E5" w:rsidP="00D350EC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474" w:type="dxa"/>
          </w:tcPr>
          <w:p w:rsidR="002576E5" w:rsidRPr="00E70ABF" w:rsidRDefault="002576E5" w:rsidP="00E70ABF">
            <w:pPr>
              <w:spacing w:after="0" w:line="240" w:lineRule="auto"/>
            </w:pPr>
            <w:r w:rsidRPr="00E70ABF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ABF">
              <w:rPr>
                <w:rFonts w:ascii="Arial Narrow" w:hAnsi="Arial Narrow" w:cs="Arial"/>
              </w:rPr>
              <w:instrText xml:space="preserve"> FORMTEXT </w:instrText>
            </w:r>
            <w:r w:rsidRPr="00E70ABF">
              <w:rPr>
                <w:rFonts w:ascii="Arial Narrow" w:hAnsi="Arial Narrow" w:cs="Arial"/>
              </w:rPr>
            </w:r>
            <w:r w:rsidRPr="00E70ABF">
              <w:rPr>
                <w:rFonts w:ascii="Arial Narrow" w:hAnsi="Arial Narrow" w:cs="Arial"/>
              </w:rPr>
              <w:fldChar w:fldCharType="separate"/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  <w:noProof/>
              </w:rPr>
              <w:t> </w:t>
            </w:r>
            <w:r w:rsidRPr="00E70ABF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2576E5" w:rsidRDefault="002576E5" w:rsidP="00B349FE">
      <w:pPr>
        <w:ind w:left="-90"/>
      </w:pPr>
    </w:p>
    <w:sectPr w:rsidR="002576E5" w:rsidSect="00DB37F0">
      <w:headerReference w:type="default" r:id="rId7"/>
      <w:pgSz w:w="15840" w:h="12240" w:orient="landscape"/>
      <w:pgMar w:top="12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80" w:rsidRDefault="00F70980" w:rsidP="00DB37F0">
      <w:pPr>
        <w:spacing w:after="0" w:line="240" w:lineRule="auto"/>
      </w:pPr>
      <w:r>
        <w:separator/>
      </w:r>
    </w:p>
  </w:endnote>
  <w:endnote w:type="continuationSeparator" w:id="0">
    <w:p w:rsidR="00F70980" w:rsidRDefault="00F70980" w:rsidP="00DB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80" w:rsidRDefault="00F70980" w:rsidP="00DB37F0">
      <w:pPr>
        <w:spacing w:after="0" w:line="240" w:lineRule="auto"/>
      </w:pPr>
      <w:r>
        <w:separator/>
      </w:r>
    </w:p>
  </w:footnote>
  <w:footnote w:type="continuationSeparator" w:id="0">
    <w:p w:rsidR="00F70980" w:rsidRDefault="00F70980" w:rsidP="00DB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54"/>
      <w:gridCol w:w="5064"/>
      <w:gridCol w:w="5778"/>
    </w:tblGrid>
    <w:tr w:rsidR="002576E5" w:rsidRPr="00E70ABF" w:rsidTr="00B349FE">
      <w:trPr>
        <w:cantSplit/>
        <w:trHeight w:hRule="exact" w:val="360"/>
      </w:trPr>
      <w:tc>
        <w:tcPr>
          <w:tcW w:w="3054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2576E5" w:rsidRPr="00DB37F0" w:rsidRDefault="001D131C" w:rsidP="00DB37F0">
          <w:pPr>
            <w:spacing w:after="0" w:line="240" w:lineRule="auto"/>
            <w:jc w:val="center"/>
            <w:rPr>
              <w:rFonts w:ascii="Times New Roman" w:hAnsi="Times New Roman"/>
              <w:b/>
              <w:color w:val="FFFFFF"/>
              <w:sz w:val="24"/>
              <w:szCs w:val="24"/>
            </w:rPr>
          </w:pPr>
          <w:r>
            <w:rPr>
              <w:rFonts w:ascii="Times New Roman" w:hAnsi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4E77B03E" wp14:editId="60B10C1E">
                <wp:extent cx="1285875" cy="33337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2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0"/>
            </w:rPr>
          </w:pPr>
        </w:p>
      </w:tc>
    </w:tr>
    <w:tr w:rsidR="002576E5" w:rsidRPr="00E70ABF" w:rsidTr="00B349FE">
      <w:trPr>
        <w:cantSplit/>
        <w:trHeight w:hRule="exact" w:val="360"/>
      </w:trPr>
      <w:tc>
        <w:tcPr>
          <w:tcW w:w="3054" w:type="dxa"/>
          <w:vMerge/>
          <w:tcBorders>
            <w:left w:val="nil"/>
            <w:right w:val="single" w:sz="8" w:space="0" w:color="auto"/>
          </w:tcBorders>
        </w:tcPr>
        <w:p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084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rPr>
              <w:rFonts w:cs="Arial"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>Reportable New Information (RNI) Summary Table</w:t>
          </w:r>
        </w:p>
      </w:tc>
    </w:tr>
    <w:tr w:rsidR="002576E5" w:rsidRPr="00E70ABF" w:rsidTr="00B349FE">
      <w:trPr>
        <w:cantSplit/>
        <w:trHeight w:val="195"/>
      </w:trPr>
      <w:tc>
        <w:tcPr>
          <w:tcW w:w="3054" w:type="dxa"/>
          <w:vMerge/>
          <w:tcBorders>
            <w:left w:val="nil"/>
            <w:right w:val="single" w:sz="8" w:space="0" w:color="auto"/>
          </w:tcBorders>
        </w:tcPr>
        <w:p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B37F0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5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B37F0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576E5" w:rsidRPr="00E70ABF" w:rsidTr="00B349FE">
      <w:trPr>
        <w:cantSplit/>
        <w:trHeight w:val="195"/>
      </w:trPr>
      <w:tc>
        <w:tcPr>
          <w:tcW w:w="3054" w:type="dxa"/>
          <w:vMerge/>
          <w:tcBorders>
            <w:left w:val="nil"/>
            <w:bottom w:val="nil"/>
            <w:right w:val="single" w:sz="8" w:space="0" w:color="auto"/>
          </w:tcBorders>
        </w:tcPr>
        <w:p w:rsidR="002576E5" w:rsidRPr="00DB37F0" w:rsidRDefault="002576E5" w:rsidP="00DB37F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41DFE" w:rsidP="00F533B7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12/2/2013</w:t>
          </w:r>
        </w:p>
      </w:tc>
      <w:tc>
        <w:tcPr>
          <w:tcW w:w="5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76E5" w:rsidRPr="00DB37F0" w:rsidRDefault="002576E5" w:rsidP="00DB37F0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DB37F0">
            <w:rPr>
              <w:rFonts w:ascii="Arial" w:hAnsi="Arial" w:cs="Arial"/>
              <w:sz w:val="18"/>
              <w:szCs w:val="20"/>
            </w:rPr>
            <w:fldChar w:fldCharType="begin"/>
          </w:r>
          <w:r w:rsidRPr="00DB37F0">
            <w:rPr>
              <w:rFonts w:ascii="Arial" w:hAnsi="Arial" w:cs="Arial"/>
              <w:sz w:val="18"/>
              <w:szCs w:val="20"/>
            </w:rPr>
            <w:instrText xml:space="preserve"> PAGE </w:instrText>
          </w:r>
          <w:r w:rsidRPr="00DB37F0">
            <w:rPr>
              <w:rFonts w:ascii="Arial" w:hAnsi="Arial" w:cs="Arial"/>
              <w:sz w:val="18"/>
              <w:szCs w:val="20"/>
            </w:rPr>
            <w:fldChar w:fldCharType="separate"/>
          </w:r>
          <w:r w:rsidR="00241DFE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DB37F0">
            <w:rPr>
              <w:rFonts w:ascii="Arial" w:hAnsi="Arial" w:cs="Arial"/>
              <w:sz w:val="18"/>
              <w:szCs w:val="20"/>
            </w:rPr>
            <w:fldChar w:fldCharType="end"/>
          </w:r>
          <w:r w:rsidRPr="00DB37F0">
            <w:rPr>
              <w:rFonts w:ascii="Arial" w:hAnsi="Arial" w:cs="Arial"/>
              <w:sz w:val="18"/>
              <w:szCs w:val="20"/>
            </w:rPr>
            <w:t xml:space="preserve"> of </w:t>
          </w:r>
          <w:r w:rsidRPr="00DB37F0">
            <w:rPr>
              <w:rFonts w:ascii="Arial" w:hAnsi="Arial" w:cs="Arial"/>
              <w:sz w:val="18"/>
              <w:szCs w:val="20"/>
            </w:rPr>
            <w:fldChar w:fldCharType="begin"/>
          </w:r>
          <w:r w:rsidRPr="00DB37F0">
            <w:rPr>
              <w:rFonts w:ascii="Arial" w:hAnsi="Arial" w:cs="Arial"/>
              <w:sz w:val="18"/>
              <w:szCs w:val="20"/>
            </w:rPr>
            <w:instrText xml:space="preserve"> NUMPAGES </w:instrText>
          </w:r>
          <w:r w:rsidRPr="00DB37F0">
            <w:rPr>
              <w:rFonts w:ascii="Arial" w:hAnsi="Arial" w:cs="Arial"/>
              <w:sz w:val="18"/>
              <w:szCs w:val="20"/>
            </w:rPr>
            <w:fldChar w:fldCharType="separate"/>
          </w:r>
          <w:r w:rsidR="00241DFE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DB37F0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2576E5" w:rsidRDefault="002576E5" w:rsidP="00DB3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0"/>
    <w:rsid w:val="00113E3C"/>
    <w:rsid w:val="001C67FB"/>
    <w:rsid w:val="001D131C"/>
    <w:rsid w:val="00241DFE"/>
    <w:rsid w:val="002576E5"/>
    <w:rsid w:val="00290588"/>
    <w:rsid w:val="003525AC"/>
    <w:rsid w:val="003653E1"/>
    <w:rsid w:val="003D72D1"/>
    <w:rsid w:val="003E4076"/>
    <w:rsid w:val="00433A44"/>
    <w:rsid w:val="00464CB4"/>
    <w:rsid w:val="00491970"/>
    <w:rsid w:val="005964F3"/>
    <w:rsid w:val="005B0EB7"/>
    <w:rsid w:val="005B31CB"/>
    <w:rsid w:val="00737B9F"/>
    <w:rsid w:val="008C588A"/>
    <w:rsid w:val="008C66CD"/>
    <w:rsid w:val="00984483"/>
    <w:rsid w:val="00A90383"/>
    <w:rsid w:val="00B349FE"/>
    <w:rsid w:val="00B502CB"/>
    <w:rsid w:val="00BB4825"/>
    <w:rsid w:val="00C15AA0"/>
    <w:rsid w:val="00C22ABF"/>
    <w:rsid w:val="00CF2B94"/>
    <w:rsid w:val="00D350EC"/>
    <w:rsid w:val="00DB37F0"/>
    <w:rsid w:val="00E70ABF"/>
    <w:rsid w:val="00F2585F"/>
    <w:rsid w:val="00F533B7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37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37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37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349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349F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349F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3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37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37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37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349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B349F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B349F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3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T. McFann</dc:creator>
  <cp:keywords/>
  <dc:description/>
  <cp:lastModifiedBy>Miles McFann</cp:lastModifiedBy>
  <cp:revision>6</cp:revision>
  <dcterms:created xsi:type="dcterms:W3CDTF">2013-12-03T14:29:00Z</dcterms:created>
  <dcterms:modified xsi:type="dcterms:W3CDTF">2013-12-03T14:33:00Z</dcterms:modified>
</cp:coreProperties>
</file>